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9D6A" w14:textId="2EF68822" w:rsidR="00E91CFD" w:rsidRPr="00B2703D" w:rsidRDefault="00E91CFD" w:rsidP="00E91CFD">
      <w:pPr>
        <w:ind w:left="288" w:right="288"/>
        <w:jc w:val="center"/>
        <w:rPr>
          <w:rFonts w:ascii="Arial Narrow" w:hAnsi="Arial Narrow"/>
          <w:b/>
        </w:rPr>
      </w:pPr>
      <w:r w:rsidRPr="00B2703D">
        <w:rPr>
          <w:rFonts w:ascii="Arial Narrow" w:hAnsi="Arial Narrow"/>
          <w:b/>
        </w:rPr>
        <w:t xml:space="preserve">ENTRY METHOD: </w:t>
      </w:r>
      <w:r w:rsidR="009E5881" w:rsidRPr="00B2703D">
        <w:rPr>
          <w:rFonts w:ascii="Arial Narrow" w:hAnsi="Arial Narrow"/>
          <w:b/>
        </w:rPr>
        <w:t>First Received</w:t>
      </w:r>
    </w:p>
    <w:p w14:paraId="50941312" w14:textId="4A3563F1" w:rsidR="00E91CFD" w:rsidRPr="00B2703D" w:rsidRDefault="00E91CFD" w:rsidP="00E91CFD">
      <w:pPr>
        <w:jc w:val="both"/>
        <w:rPr>
          <w:rFonts w:ascii="Arial Narrow" w:hAnsi="Arial Narrow"/>
          <w:color w:val="FF0000"/>
        </w:rPr>
      </w:pPr>
      <w:r w:rsidRPr="00B2703D">
        <w:rPr>
          <w:rFonts w:ascii="Arial Narrow" w:hAnsi="Arial Narrow"/>
        </w:rPr>
        <w:t>Entries will be taken between</w:t>
      </w:r>
      <w:r w:rsidRPr="00B2703D">
        <w:rPr>
          <w:rFonts w:ascii="Arial Narrow" w:hAnsi="Arial Narrow"/>
          <w:color w:val="FF0000"/>
        </w:rPr>
        <w:t xml:space="preserve"> </w:t>
      </w:r>
      <w:r w:rsidR="00B2703D" w:rsidRPr="00B2703D">
        <w:rPr>
          <w:rFonts w:ascii="Arial Narrow" w:hAnsi="Arial Narrow"/>
          <w:color w:val="FF0000"/>
        </w:rPr>
        <w:t>December 1</w:t>
      </w:r>
      <w:r w:rsidRPr="00B2703D">
        <w:rPr>
          <w:rFonts w:ascii="Arial Narrow" w:hAnsi="Arial Narrow"/>
          <w:color w:val="FF0000"/>
        </w:rPr>
        <w:t>, 2020, 8:00 AM</w:t>
      </w:r>
      <w:r w:rsidRPr="00B2703D">
        <w:rPr>
          <w:rFonts w:ascii="Arial Narrow" w:hAnsi="Arial Narrow"/>
        </w:rPr>
        <w:t xml:space="preserve"> (Central Standard Time-CST)at For Your K9, 706 N. Industrial Dr., Elmhurst, IL 60126-1626. The Closing Date will be </w:t>
      </w:r>
      <w:r w:rsidR="00B2703D" w:rsidRPr="00B2703D">
        <w:rPr>
          <w:rFonts w:ascii="Arial Narrow" w:hAnsi="Arial Narrow"/>
          <w:color w:val="FF0000"/>
        </w:rPr>
        <w:t>December 22nd</w:t>
      </w:r>
      <w:r w:rsidRPr="00B2703D">
        <w:rPr>
          <w:rFonts w:ascii="Arial Narrow" w:hAnsi="Arial Narrow"/>
          <w:color w:val="FF0000"/>
        </w:rPr>
        <w:t xml:space="preserve">, 2020, 5:00 PM </w:t>
      </w:r>
      <w:r w:rsidRPr="00B2703D">
        <w:rPr>
          <w:rFonts w:ascii="Arial Narrow" w:hAnsi="Arial Narrow"/>
        </w:rPr>
        <w:t>(CST)</w:t>
      </w:r>
      <w:r w:rsidRPr="00B2703D">
        <w:rPr>
          <w:rFonts w:ascii="Arial Narrow" w:hAnsi="Arial Narrow"/>
          <w:color w:val="FF0000"/>
        </w:rPr>
        <w:t>.</w:t>
      </w:r>
    </w:p>
    <w:p w14:paraId="6C0308CF" w14:textId="77777777" w:rsidR="002457C1" w:rsidRPr="00924CA9" w:rsidRDefault="008F4422" w:rsidP="00D05315">
      <w:pPr>
        <w:ind w:left="288" w:right="288"/>
        <w:jc w:val="both"/>
        <w:rPr>
          <w:rFonts w:ascii="Arial Narrow" w:hAnsi="Arial Narrow"/>
          <w:sz w:val="16"/>
          <w:szCs w:val="16"/>
        </w:rPr>
      </w:pPr>
      <w:r w:rsidRPr="00924CA9">
        <w:rPr>
          <w:rFonts w:ascii="Arial Narrow" w:hAnsi="Arial Narrow"/>
          <w:noProof/>
          <w:sz w:val="16"/>
          <w:szCs w:val="16"/>
        </w:rPr>
        <mc:AlternateContent>
          <mc:Choice Requires="wps">
            <w:drawing>
              <wp:anchor distT="0" distB="0" distL="114300" distR="114300" simplePos="0" relativeHeight="251645440" behindDoc="0" locked="0" layoutInCell="1" allowOverlap="1" wp14:anchorId="2031409A" wp14:editId="1C881031">
                <wp:simplePos x="0" y="0"/>
                <wp:positionH relativeFrom="column">
                  <wp:posOffset>-42545</wp:posOffset>
                </wp:positionH>
                <wp:positionV relativeFrom="paragraph">
                  <wp:posOffset>77470</wp:posOffset>
                </wp:positionV>
                <wp:extent cx="4438650" cy="0"/>
                <wp:effectExtent l="0" t="19050" r="38100" b="3810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D784"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1pt" to="34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88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" strokeweight="4pt">
                <v:stroke linestyle="thinThin"/>
              </v:line>
            </w:pict>
          </mc:Fallback>
        </mc:AlternateContent>
      </w:r>
    </w:p>
    <w:p w14:paraId="4B75F14C" w14:textId="77777777" w:rsidR="002457C1" w:rsidRPr="00924CA9" w:rsidRDefault="002457C1" w:rsidP="002457C1">
      <w:pPr>
        <w:ind w:left="180"/>
        <w:jc w:val="center"/>
        <w:rPr>
          <w:rFonts w:ascii="Arial Narrow" w:hAnsi="Arial Narrow"/>
          <w:sz w:val="16"/>
          <w:szCs w:val="16"/>
        </w:rPr>
      </w:pPr>
    </w:p>
    <w:p w14:paraId="06B6D372" w14:textId="77777777" w:rsidR="002457C1" w:rsidRPr="00924CA9" w:rsidRDefault="002457C1" w:rsidP="003276C6">
      <w:pPr>
        <w:ind w:left="288" w:right="288"/>
        <w:jc w:val="center"/>
        <w:rPr>
          <w:rFonts w:ascii="Arial Narrow" w:hAnsi="Arial Narrow"/>
          <w:sz w:val="20"/>
          <w:szCs w:val="20"/>
        </w:rPr>
      </w:pPr>
    </w:p>
    <w:p w14:paraId="2EDA5FEE" w14:textId="77777777" w:rsidR="004E266D" w:rsidRPr="00924CA9" w:rsidRDefault="009518C8" w:rsidP="003276C6">
      <w:pPr>
        <w:ind w:left="288" w:right="288"/>
        <w:jc w:val="center"/>
        <w:rPr>
          <w:rFonts w:ascii="Arial Narrow" w:hAnsi="Arial Narrow"/>
          <w:sz w:val="20"/>
          <w:szCs w:val="20"/>
        </w:rPr>
      </w:pPr>
      <w:r w:rsidRPr="00924CA9">
        <w:rPr>
          <w:rFonts w:ascii="Arial Narrow" w:hAnsi="Arial Narrow"/>
          <w:sz w:val="20"/>
          <w:szCs w:val="20"/>
        </w:rPr>
        <w:t>PREMIUM LIST</w:t>
      </w:r>
    </w:p>
    <w:p w14:paraId="0A9F0B0D" w14:textId="77777777" w:rsidR="00691C03" w:rsidRPr="00924CA9" w:rsidRDefault="00691C03" w:rsidP="00691C03">
      <w:pPr>
        <w:ind w:left="288" w:right="288"/>
        <w:jc w:val="center"/>
        <w:rPr>
          <w:rFonts w:ascii="Arial" w:hAnsi="Arial" w:cs="Arial"/>
          <w:i/>
          <w:sz w:val="16"/>
          <w:szCs w:val="16"/>
          <w:u w:val="single"/>
        </w:rPr>
      </w:pPr>
    </w:p>
    <w:p w14:paraId="67072AE6" w14:textId="52A264D1" w:rsidR="00C23E03" w:rsidRDefault="00C23E03" w:rsidP="003D1BBA">
      <w:pPr>
        <w:ind w:left="288" w:right="288"/>
        <w:jc w:val="center"/>
        <w:rPr>
          <w:rFonts w:ascii="Arial Narrow" w:hAnsi="Arial Narrow"/>
          <w:b/>
          <w:sz w:val="20"/>
          <w:szCs w:val="20"/>
        </w:rPr>
      </w:pPr>
      <w:r w:rsidRPr="005358D6">
        <w:rPr>
          <w:noProof/>
          <w:sz w:val="20"/>
          <w:szCs w:val="20"/>
        </w:rPr>
        <w:drawing>
          <wp:inline distT="0" distB="0" distL="0" distR="0" wp14:anchorId="28625BA3" wp14:editId="0D43C556">
            <wp:extent cx="1810414" cy="744132"/>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k\Desktop\Logo color options\Horizontal.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1902" cy="773516"/>
                    </a:xfrm>
                    <a:prstGeom prst="rect">
                      <a:avLst/>
                    </a:prstGeom>
                    <a:noFill/>
                    <a:ln>
                      <a:noFill/>
                    </a:ln>
                  </pic:spPr>
                </pic:pic>
              </a:graphicData>
            </a:graphic>
          </wp:inline>
        </w:drawing>
      </w:r>
    </w:p>
    <w:p w14:paraId="076FCA4C" w14:textId="77777777" w:rsidR="00C23E03" w:rsidRDefault="00C23E03" w:rsidP="006E4E0A">
      <w:pPr>
        <w:ind w:left="288" w:right="288"/>
        <w:jc w:val="center"/>
        <w:rPr>
          <w:rFonts w:ascii="Arial Narrow" w:hAnsi="Arial Narrow"/>
          <w:b/>
          <w:sz w:val="20"/>
          <w:szCs w:val="20"/>
        </w:rPr>
      </w:pPr>
    </w:p>
    <w:p w14:paraId="1248CFDE" w14:textId="19059D49" w:rsidR="00EB1997" w:rsidRPr="003D1BBA" w:rsidRDefault="00D05315" w:rsidP="006E4E0A">
      <w:pPr>
        <w:ind w:left="288" w:right="288"/>
        <w:jc w:val="center"/>
        <w:rPr>
          <w:rFonts w:ascii="Arial Narrow" w:hAnsi="Arial Narrow"/>
          <w:b/>
        </w:rPr>
      </w:pPr>
      <w:r w:rsidRPr="003D1BBA">
        <w:rPr>
          <w:rFonts w:ascii="Arial Narrow" w:hAnsi="Arial Narrow"/>
          <w:b/>
        </w:rPr>
        <w:t>Greater Chicago</w:t>
      </w:r>
      <w:r w:rsidR="00E54B56" w:rsidRPr="003D1BBA">
        <w:rPr>
          <w:rFonts w:ascii="Arial Narrow" w:hAnsi="Arial Narrow"/>
          <w:b/>
        </w:rPr>
        <w:t xml:space="preserve"> Area </w:t>
      </w:r>
      <w:r w:rsidR="009550F3" w:rsidRPr="003D1BBA">
        <w:rPr>
          <w:rFonts w:ascii="Arial Narrow" w:hAnsi="Arial Narrow"/>
          <w:b/>
        </w:rPr>
        <w:t>Scent Work</w:t>
      </w:r>
      <w:r w:rsidR="00E54B56" w:rsidRPr="003D1BBA">
        <w:rPr>
          <w:rFonts w:ascii="Arial Narrow" w:hAnsi="Arial Narrow"/>
          <w:b/>
        </w:rPr>
        <w:t xml:space="preserve"> Association</w:t>
      </w:r>
    </w:p>
    <w:p w14:paraId="0E5B323F" w14:textId="77777777" w:rsidR="00EB1997" w:rsidRPr="003D1BBA" w:rsidRDefault="00EB1997" w:rsidP="006E4E0A">
      <w:pPr>
        <w:ind w:left="288" w:right="288"/>
        <w:jc w:val="center"/>
        <w:rPr>
          <w:rFonts w:ascii="Arial Narrow" w:hAnsi="Arial Narrow"/>
        </w:rPr>
      </w:pPr>
      <w:r w:rsidRPr="003D1BBA">
        <w:rPr>
          <w:rFonts w:ascii="Arial Narrow" w:hAnsi="Arial Narrow"/>
        </w:rPr>
        <w:t>(Licensed by the American Kennel Club)</w:t>
      </w:r>
    </w:p>
    <w:p w14:paraId="5BA35002" w14:textId="77777777" w:rsidR="00C90876" w:rsidRPr="005358D6" w:rsidRDefault="00C90876" w:rsidP="006E4E0A">
      <w:pPr>
        <w:ind w:left="288" w:right="288"/>
        <w:jc w:val="center"/>
        <w:rPr>
          <w:rFonts w:ascii="Arial Narrow" w:hAnsi="Arial Narrow"/>
          <w:b/>
          <w:sz w:val="20"/>
          <w:szCs w:val="20"/>
        </w:rPr>
      </w:pPr>
    </w:p>
    <w:p w14:paraId="15C59E78" w14:textId="738F1339" w:rsidR="00FA217A" w:rsidRDefault="009B109E" w:rsidP="008D1208">
      <w:pPr>
        <w:ind w:left="288" w:right="288"/>
        <w:jc w:val="center"/>
        <w:rPr>
          <w:rFonts w:ascii="Arial Narrow" w:hAnsi="Arial Narrow"/>
          <w:b/>
          <w:sz w:val="20"/>
          <w:szCs w:val="20"/>
        </w:rPr>
      </w:pPr>
      <w:r>
        <w:rPr>
          <w:rFonts w:ascii="Arial Narrow" w:hAnsi="Arial Narrow"/>
          <w:b/>
          <w:sz w:val="20"/>
          <w:szCs w:val="20"/>
        </w:rPr>
        <w:t xml:space="preserve">2 </w:t>
      </w:r>
      <w:r w:rsidR="00C7771A">
        <w:rPr>
          <w:rFonts w:ascii="Arial Narrow" w:hAnsi="Arial Narrow"/>
          <w:b/>
          <w:sz w:val="20"/>
          <w:szCs w:val="20"/>
        </w:rPr>
        <w:t>AKC Temperament Test Events</w:t>
      </w:r>
    </w:p>
    <w:p w14:paraId="1C57D67E" w14:textId="7BF62FBB" w:rsidR="00A54139" w:rsidRDefault="00A54139" w:rsidP="0036216B">
      <w:pPr>
        <w:ind w:left="288" w:right="288"/>
        <w:jc w:val="center"/>
        <w:rPr>
          <w:rFonts w:ascii="Arial Narrow" w:hAnsi="Arial Narrow"/>
          <w:b/>
          <w:sz w:val="20"/>
          <w:szCs w:val="20"/>
        </w:rPr>
      </w:pPr>
    </w:p>
    <w:p w14:paraId="2E9221AE" w14:textId="77D2CF0E" w:rsidR="00C23E03" w:rsidRDefault="003D1BBA" w:rsidP="0036216B">
      <w:pPr>
        <w:ind w:left="288" w:right="288"/>
        <w:jc w:val="center"/>
        <w:rPr>
          <w:rFonts w:ascii="Arial Narrow" w:hAnsi="Arial Narrow"/>
          <w:b/>
          <w:sz w:val="20"/>
          <w:szCs w:val="20"/>
        </w:rPr>
      </w:pPr>
      <w:r>
        <w:rPr>
          <w:rFonts w:ascii="Arial Narrow" w:hAnsi="Arial Narrow"/>
          <w:b/>
          <w:noProof/>
          <w:sz w:val="20"/>
          <w:szCs w:val="20"/>
        </w:rPr>
        <w:drawing>
          <wp:inline distT="0" distB="0" distL="0" distR="0" wp14:anchorId="6D5E3ECC" wp14:editId="0D01A5F6">
            <wp:extent cx="1683213" cy="1122059"/>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C-Tempermant-Tes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132" cy="1131338"/>
                    </a:xfrm>
                    <a:prstGeom prst="rect">
                      <a:avLst/>
                    </a:prstGeom>
                  </pic:spPr>
                </pic:pic>
              </a:graphicData>
            </a:graphic>
          </wp:inline>
        </w:drawing>
      </w:r>
    </w:p>
    <w:p w14:paraId="4E9427C3" w14:textId="77777777" w:rsidR="00C23E03" w:rsidRPr="005358D6" w:rsidRDefault="00C23E03" w:rsidP="0036216B">
      <w:pPr>
        <w:ind w:left="288" w:right="288"/>
        <w:jc w:val="center"/>
        <w:rPr>
          <w:rFonts w:ascii="Arial Narrow" w:hAnsi="Arial Narrow"/>
          <w:b/>
          <w:sz w:val="20"/>
          <w:szCs w:val="20"/>
        </w:rPr>
      </w:pPr>
    </w:p>
    <w:p w14:paraId="65017A76" w14:textId="13EC92B6" w:rsidR="009C127C" w:rsidRDefault="00C7771A" w:rsidP="0036216B">
      <w:pPr>
        <w:ind w:left="288" w:right="288"/>
        <w:jc w:val="center"/>
        <w:rPr>
          <w:rFonts w:ascii="Arial Narrow" w:hAnsi="Arial Narrow"/>
          <w:sz w:val="20"/>
          <w:szCs w:val="20"/>
        </w:rPr>
      </w:pPr>
      <w:r>
        <w:rPr>
          <w:rFonts w:ascii="Arial Narrow" w:hAnsi="Arial Narrow"/>
          <w:b/>
          <w:sz w:val="20"/>
          <w:szCs w:val="20"/>
        </w:rPr>
        <w:t xml:space="preserve">December </w:t>
      </w:r>
      <w:r w:rsidR="00006CF1">
        <w:rPr>
          <w:rFonts w:ascii="Arial Narrow" w:hAnsi="Arial Narrow"/>
          <w:b/>
          <w:sz w:val="20"/>
          <w:szCs w:val="20"/>
        </w:rPr>
        <w:t>28</w:t>
      </w:r>
      <w:r w:rsidR="005358D6" w:rsidRPr="005358D6">
        <w:rPr>
          <w:rFonts w:ascii="Arial Narrow" w:hAnsi="Arial Narrow"/>
          <w:b/>
          <w:sz w:val="20"/>
          <w:szCs w:val="20"/>
        </w:rPr>
        <w:t>, 2020</w:t>
      </w:r>
      <w:r w:rsidR="00270558" w:rsidRPr="005358D6">
        <w:rPr>
          <w:rFonts w:ascii="Arial Narrow" w:hAnsi="Arial Narrow"/>
          <w:b/>
          <w:sz w:val="20"/>
          <w:szCs w:val="20"/>
        </w:rPr>
        <w:t xml:space="preserve"> </w:t>
      </w:r>
      <w:r w:rsidR="009518C8" w:rsidRPr="005358D6">
        <w:rPr>
          <w:rFonts w:ascii="Arial Narrow" w:hAnsi="Arial Narrow"/>
          <w:sz w:val="20"/>
          <w:szCs w:val="20"/>
        </w:rPr>
        <w:t xml:space="preserve">Event </w:t>
      </w:r>
      <w:r w:rsidR="009C127C" w:rsidRPr="009C127C">
        <w:rPr>
          <w:rFonts w:ascii="Arial Narrow" w:hAnsi="Arial Narrow"/>
          <w:sz w:val="20"/>
          <w:szCs w:val="20"/>
        </w:rPr>
        <w:t>#202072931</w:t>
      </w:r>
      <w:r w:rsidR="00006CF1">
        <w:rPr>
          <w:rFonts w:ascii="Arial Narrow" w:hAnsi="Arial Narrow"/>
          <w:sz w:val="20"/>
          <w:szCs w:val="20"/>
        </w:rPr>
        <w:t>3</w:t>
      </w:r>
    </w:p>
    <w:p w14:paraId="692135BD" w14:textId="6F40B9EA" w:rsidR="0036216B" w:rsidRPr="005358D6" w:rsidRDefault="00006CF1" w:rsidP="0036216B">
      <w:pPr>
        <w:ind w:left="288" w:right="288"/>
        <w:jc w:val="center"/>
        <w:rPr>
          <w:rFonts w:ascii="Arial Narrow" w:hAnsi="Arial Narrow"/>
          <w:b/>
          <w:sz w:val="20"/>
          <w:szCs w:val="20"/>
        </w:rPr>
      </w:pPr>
      <w:r>
        <w:rPr>
          <w:rFonts w:ascii="Arial Narrow" w:hAnsi="Arial Narrow"/>
          <w:b/>
          <w:sz w:val="20"/>
          <w:szCs w:val="20"/>
        </w:rPr>
        <w:t>December 28</w:t>
      </w:r>
      <w:r w:rsidR="00900D53">
        <w:rPr>
          <w:rFonts w:ascii="Arial Narrow" w:hAnsi="Arial Narrow"/>
          <w:b/>
          <w:sz w:val="20"/>
          <w:szCs w:val="20"/>
        </w:rPr>
        <w:t>, 2020</w:t>
      </w:r>
      <w:r w:rsidR="0036216B" w:rsidRPr="00900D53">
        <w:rPr>
          <w:rFonts w:ascii="Arial Narrow" w:hAnsi="Arial Narrow"/>
          <w:b/>
          <w:sz w:val="20"/>
          <w:szCs w:val="20"/>
        </w:rPr>
        <w:t xml:space="preserve"> </w:t>
      </w:r>
      <w:r w:rsidR="0036216B" w:rsidRPr="00900D53">
        <w:rPr>
          <w:rFonts w:ascii="Arial Narrow" w:hAnsi="Arial Narrow"/>
          <w:sz w:val="20"/>
          <w:szCs w:val="20"/>
        </w:rPr>
        <w:t xml:space="preserve">Event </w:t>
      </w:r>
      <w:r w:rsidR="009C127C" w:rsidRPr="009C127C">
        <w:rPr>
          <w:rFonts w:ascii="Arial Narrow" w:hAnsi="Arial Narrow"/>
          <w:sz w:val="20"/>
          <w:szCs w:val="20"/>
        </w:rPr>
        <w:t>#20207293</w:t>
      </w:r>
      <w:r>
        <w:rPr>
          <w:rFonts w:ascii="Arial Narrow" w:hAnsi="Arial Narrow"/>
          <w:sz w:val="20"/>
          <w:szCs w:val="20"/>
        </w:rPr>
        <w:t>14</w:t>
      </w:r>
    </w:p>
    <w:p w14:paraId="3A178D1F" w14:textId="77777777" w:rsidR="00270558" w:rsidRPr="00924CA9" w:rsidRDefault="00D0418F" w:rsidP="00A20C67">
      <w:pPr>
        <w:ind w:left="288" w:right="288"/>
        <w:rPr>
          <w:rFonts w:ascii="Arial Narrow" w:hAnsi="Arial Narrow"/>
          <w:b/>
          <w:color w:val="FF0000"/>
          <w:sz w:val="18"/>
          <w:szCs w:val="18"/>
        </w:rPr>
      </w:pPr>
      <w:r w:rsidRPr="00924CA9">
        <w:rPr>
          <w:rFonts w:ascii="Arial Narrow" w:hAnsi="Arial Narrow"/>
          <w:b/>
          <w:color w:val="FF0000"/>
          <w:sz w:val="20"/>
          <w:szCs w:val="20"/>
        </w:rPr>
        <w:t>_</w:t>
      </w:r>
      <w:r w:rsidR="00F213E3" w:rsidRPr="00924CA9">
        <w:rPr>
          <w:rFonts w:ascii="Arial Narrow" w:hAnsi="Arial Narrow"/>
          <w:b/>
          <w:color w:val="FF0000"/>
          <w:sz w:val="20"/>
          <w:szCs w:val="20"/>
        </w:rPr>
        <w:t>____________</w:t>
      </w:r>
      <w:r w:rsidR="007A158A" w:rsidRPr="00924CA9">
        <w:rPr>
          <w:rFonts w:ascii="Arial Narrow" w:hAnsi="Arial Narrow"/>
          <w:b/>
          <w:color w:val="FF0000"/>
          <w:sz w:val="20"/>
          <w:szCs w:val="20"/>
        </w:rPr>
        <w:t>_______________________________________</w:t>
      </w:r>
      <w:r w:rsidRPr="00924CA9">
        <w:rPr>
          <w:rFonts w:ascii="Arial Narrow" w:hAnsi="Arial Narrow"/>
          <w:b/>
          <w:color w:val="FF0000"/>
          <w:sz w:val="20"/>
          <w:szCs w:val="20"/>
        </w:rPr>
        <w:t>_____</w:t>
      </w:r>
      <w:r w:rsidR="006E4E0A" w:rsidRPr="00924CA9">
        <w:rPr>
          <w:rFonts w:ascii="Arial Narrow" w:hAnsi="Arial Narrow"/>
          <w:b/>
          <w:color w:val="FF0000"/>
          <w:sz w:val="20"/>
          <w:szCs w:val="20"/>
        </w:rPr>
        <w:t>________</w:t>
      </w:r>
      <w:r w:rsidRPr="00924CA9">
        <w:rPr>
          <w:rFonts w:ascii="Arial Narrow" w:hAnsi="Arial Narrow"/>
          <w:b/>
          <w:color w:val="FF0000"/>
          <w:sz w:val="20"/>
          <w:szCs w:val="20"/>
        </w:rPr>
        <w:t>___</w:t>
      </w:r>
      <w:r w:rsidR="007A28B9" w:rsidRPr="00924CA9">
        <w:rPr>
          <w:rFonts w:ascii="Arial Narrow" w:hAnsi="Arial Narrow"/>
          <w:b/>
          <w:color w:val="FF0000"/>
          <w:sz w:val="20"/>
          <w:szCs w:val="20"/>
        </w:rPr>
        <w:t xml:space="preserve">                               </w:t>
      </w:r>
    </w:p>
    <w:p w14:paraId="348DA299" w14:textId="77777777" w:rsidR="007A158A" w:rsidRPr="00924CA9" w:rsidRDefault="007A158A" w:rsidP="006E4E0A">
      <w:pPr>
        <w:ind w:left="288" w:right="288"/>
        <w:jc w:val="center"/>
        <w:rPr>
          <w:rFonts w:ascii="Arial Narrow" w:hAnsi="Arial Narrow"/>
          <w:b/>
          <w:color w:val="FF0000"/>
          <w:sz w:val="8"/>
          <w:szCs w:val="20"/>
        </w:rPr>
      </w:pPr>
    </w:p>
    <w:p w14:paraId="46608D52" w14:textId="691F8482" w:rsidR="00FA217A" w:rsidRPr="00E9259B" w:rsidRDefault="00FA217A" w:rsidP="006E4E0A">
      <w:pPr>
        <w:ind w:left="288" w:right="288"/>
        <w:jc w:val="center"/>
        <w:rPr>
          <w:rFonts w:ascii="Arial Narrow" w:hAnsi="Arial Narrow" w:cs="Arial"/>
          <w:b/>
          <w:color w:val="000000" w:themeColor="text1"/>
          <w:u w:val="single"/>
        </w:rPr>
      </w:pPr>
      <w:r w:rsidRPr="00E9259B">
        <w:rPr>
          <w:rFonts w:ascii="Arial Narrow" w:hAnsi="Arial Narrow" w:cs="Arial"/>
          <w:b/>
          <w:color w:val="000000" w:themeColor="text1"/>
          <w:u w:val="single"/>
        </w:rPr>
        <w:t>Held at:</w:t>
      </w:r>
    </w:p>
    <w:p w14:paraId="5B0482F9" w14:textId="3C64F5CF" w:rsidR="00C914F7" w:rsidRPr="00E9259B" w:rsidRDefault="008D1208" w:rsidP="006E4E0A">
      <w:pPr>
        <w:ind w:left="288" w:right="288"/>
        <w:jc w:val="center"/>
        <w:rPr>
          <w:rFonts w:ascii="Arial Narrow" w:hAnsi="Arial Narrow" w:cs="Arial"/>
          <w:b/>
          <w:color w:val="000000" w:themeColor="text1"/>
        </w:rPr>
      </w:pPr>
      <w:r w:rsidRPr="00E9259B">
        <w:rPr>
          <w:rFonts w:ascii="Arial Narrow" w:hAnsi="Arial Narrow" w:cs="Arial"/>
          <w:b/>
          <w:color w:val="000000" w:themeColor="text1"/>
        </w:rPr>
        <w:t>For Your K9</w:t>
      </w:r>
    </w:p>
    <w:p w14:paraId="4E69675E" w14:textId="6C1725F4" w:rsidR="00C914F7" w:rsidRPr="00E9259B" w:rsidRDefault="008D1208" w:rsidP="00A20C67">
      <w:pPr>
        <w:spacing w:after="60"/>
        <w:ind w:left="288" w:right="288"/>
        <w:jc w:val="center"/>
        <w:rPr>
          <w:rFonts w:ascii="Arial Narrow" w:hAnsi="Arial Narrow"/>
        </w:rPr>
      </w:pPr>
      <w:r w:rsidRPr="00E9259B">
        <w:rPr>
          <w:rFonts w:ascii="Arial Narrow" w:hAnsi="Arial Narrow"/>
        </w:rPr>
        <w:t xml:space="preserve">706 N. Industrial Dr. </w:t>
      </w:r>
    </w:p>
    <w:p w14:paraId="42C42059" w14:textId="752DCF6F" w:rsidR="008F7A1B" w:rsidRPr="003D1BBA" w:rsidRDefault="008D1208" w:rsidP="003D1BBA">
      <w:pPr>
        <w:spacing w:after="60"/>
        <w:ind w:left="288" w:right="288"/>
        <w:jc w:val="center"/>
        <w:rPr>
          <w:rFonts w:ascii="Arial Narrow" w:hAnsi="Arial Narrow"/>
        </w:rPr>
      </w:pPr>
      <w:r w:rsidRPr="00E9259B">
        <w:rPr>
          <w:rFonts w:ascii="Arial Narrow" w:hAnsi="Arial Narrow"/>
        </w:rPr>
        <w:t>Elmhurst, IL 60126-1626</w:t>
      </w:r>
      <w:r w:rsidR="00DC515F" w:rsidRPr="00E9259B">
        <w:rPr>
          <w:rFonts w:ascii="Arial Narrow" w:hAnsi="Arial Narrow"/>
          <w:b/>
        </w:rPr>
        <w:t xml:space="preserve"> </w:t>
      </w:r>
    </w:p>
    <w:p w14:paraId="583AAFE9" w14:textId="77777777" w:rsidR="006E4E0A" w:rsidRPr="00E9259B" w:rsidRDefault="000E4C88" w:rsidP="0002257D">
      <w:pPr>
        <w:spacing w:after="120"/>
        <w:ind w:left="288" w:right="288"/>
        <w:jc w:val="center"/>
        <w:rPr>
          <w:rFonts w:ascii="Arial Narrow" w:hAnsi="Arial Narrow"/>
        </w:rPr>
      </w:pPr>
      <w:bookmarkStart w:id="0" w:name="_Hlk38630302"/>
      <w:r w:rsidRPr="00E9259B">
        <w:rPr>
          <w:rFonts w:ascii="Arial Narrow" w:hAnsi="Arial Narrow"/>
          <w:b/>
        </w:rPr>
        <w:t>Trial Hours</w:t>
      </w:r>
      <w:r w:rsidR="00075305" w:rsidRPr="00E9259B">
        <w:rPr>
          <w:rFonts w:ascii="Arial Narrow" w:hAnsi="Arial Narrow"/>
        </w:rPr>
        <w:t>:</w:t>
      </w:r>
    </w:p>
    <w:bookmarkEnd w:id="0"/>
    <w:p w14:paraId="5E7B52D6" w14:textId="20F048A9" w:rsidR="00075305" w:rsidRPr="00E9259B" w:rsidRDefault="00DC515F" w:rsidP="006E4E0A">
      <w:pPr>
        <w:ind w:right="288"/>
        <w:jc w:val="center"/>
        <w:rPr>
          <w:rFonts w:ascii="Arial Narrow" w:hAnsi="Arial Narrow"/>
        </w:rPr>
      </w:pPr>
      <w:r w:rsidRPr="00E9259B">
        <w:rPr>
          <w:rFonts w:ascii="Arial Narrow" w:hAnsi="Arial Narrow"/>
        </w:rPr>
        <w:t>10</w:t>
      </w:r>
      <w:r w:rsidR="00323CCB" w:rsidRPr="00E9259B">
        <w:rPr>
          <w:rFonts w:ascii="Arial Narrow" w:hAnsi="Arial Narrow"/>
        </w:rPr>
        <w:t xml:space="preserve"> </w:t>
      </w:r>
      <w:r w:rsidR="00075305" w:rsidRPr="00E9259B">
        <w:rPr>
          <w:rFonts w:ascii="Arial Narrow" w:hAnsi="Arial Narrow"/>
        </w:rPr>
        <w:t xml:space="preserve">am to </w:t>
      </w:r>
      <w:r w:rsidR="001178DC">
        <w:rPr>
          <w:rFonts w:ascii="Arial Narrow" w:hAnsi="Arial Narrow"/>
        </w:rPr>
        <w:t>2</w:t>
      </w:r>
      <w:r w:rsidR="00323CCB" w:rsidRPr="00E9259B">
        <w:rPr>
          <w:rFonts w:ascii="Arial Narrow" w:hAnsi="Arial Narrow"/>
        </w:rPr>
        <w:t xml:space="preserve"> </w:t>
      </w:r>
      <w:r w:rsidR="00075305" w:rsidRPr="00E9259B">
        <w:rPr>
          <w:rFonts w:ascii="Arial Narrow" w:hAnsi="Arial Narrow"/>
        </w:rPr>
        <w:t>pm</w:t>
      </w:r>
      <w:r w:rsidR="001178DC">
        <w:rPr>
          <w:rFonts w:ascii="Arial Narrow" w:hAnsi="Arial Narrow"/>
        </w:rPr>
        <w:t xml:space="preserve"> &amp; 6pm-9pm</w:t>
      </w:r>
    </w:p>
    <w:p w14:paraId="30C98696" w14:textId="0D4934CC" w:rsidR="00323CCB" w:rsidRPr="00E9259B" w:rsidRDefault="00DC515F" w:rsidP="006E4E0A">
      <w:pPr>
        <w:ind w:right="288"/>
        <w:jc w:val="center"/>
        <w:rPr>
          <w:rFonts w:ascii="Arial Narrow" w:hAnsi="Arial Narrow"/>
        </w:rPr>
      </w:pPr>
      <w:r w:rsidRPr="00E9259B">
        <w:rPr>
          <w:rFonts w:ascii="Arial Narrow" w:hAnsi="Arial Narrow"/>
        </w:rPr>
        <w:t>Teams</w:t>
      </w:r>
      <w:r w:rsidR="00323CCB" w:rsidRPr="00E9259B">
        <w:rPr>
          <w:rFonts w:ascii="Arial Narrow" w:hAnsi="Arial Narrow"/>
        </w:rPr>
        <w:t xml:space="preserve"> will be assigned running times after closing. </w:t>
      </w:r>
    </w:p>
    <w:p w14:paraId="33487969" w14:textId="77777777" w:rsidR="00323CCB" w:rsidRPr="00E9259B" w:rsidRDefault="00323CCB" w:rsidP="00323CCB">
      <w:pPr>
        <w:spacing w:after="120"/>
        <w:ind w:left="288" w:right="288"/>
        <w:jc w:val="center"/>
        <w:rPr>
          <w:rFonts w:ascii="Arial Narrow" w:hAnsi="Arial Narrow"/>
          <w:b/>
        </w:rPr>
      </w:pPr>
    </w:p>
    <w:p w14:paraId="3DB58DFD" w14:textId="3B817DD1" w:rsidR="00323CCB" w:rsidRPr="00E9259B" w:rsidRDefault="00323CCB" w:rsidP="00323CCB">
      <w:pPr>
        <w:spacing w:after="120"/>
        <w:ind w:left="288" w:right="288"/>
        <w:jc w:val="center"/>
        <w:rPr>
          <w:rFonts w:ascii="Arial Narrow" w:hAnsi="Arial Narrow"/>
        </w:rPr>
      </w:pPr>
      <w:r w:rsidRPr="00E9259B">
        <w:rPr>
          <w:rFonts w:ascii="Arial Narrow" w:hAnsi="Arial Narrow"/>
          <w:b/>
        </w:rPr>
        <w:t>Judge</w:t>
      </w:r>
      <w:r w:rsidR="009C127C" w:rsidRPr="00E9259B">
        <w:rPr>
          <w:rFonts w:ascii="Arial Narrow" w:hAnsi="Arial Narrow"/>
          <w:b/>
        </w:rPr>
        <w:t>s</w:t>
      </w:r>
      <w:r w:rsidRPr="00E9259B">
        <w:rPr>
          <w:rFonts w:ascii="Arial Narrow" w:hAnsi="Arial Narrow"/>
        </w:rPr>
        <w:t>:</w:t>
      </w:r>
    </w:p>
    <w:p w14:paraId="1CFF1B37" w14:textId="2C58C4B0" w:rsidR="009C127C" w:rsidRPr="00E9259B" w:rsidRDefault="000F3E18" w:rsidP="009E5881">
      <w:pPr>
        <w:ind w:left="288" w:right="288"/>
        <w:jc w:val="center"/>
        <w:rPr>
          <w:rFonts w:ascii="Arial Narrow" w:hAnsi="Arial Narrow"/>
        </w:rPr>
      </w:pPr>
      <w:proofErr w:type="spellStart"/>
      <w:r w:rsidRPr="00E9259B">
        <w:rPr>
          <w:rFonts w:ascii="Arial Narrow" w:hAnsi="Arial Narrow" w:cstheme="minorHAnsi"/>
        </w:rPr>
        <w:t>Arlyn</w:t>
      </w:r>
      <w:proofErr w:type="spellEnd"/>
      <w:r w:rsidRPr="00E9259B">
        <w:rPr>
          <w:rFonts w:ascii="Arial Narrow" w:hAnsi="Arial Narrow" w:cstheme="minorHAnsi"/>
        </w:rPr>
        <w:t xml:space="preserve"> </w:t>
      </w:r>
      <w:proofErr w:type="spellStart"/>
      <w:r w:rsidRPr="00E9259B">
        <w:rPr>
          <w:rFonts w:ascii="Arial Narrow" w:hAnsi="Arial Narrow" w:cstheme="minorHAnsi"/>
        </w:rPr>
        <w:t>Sigeti</w:t>
      </w:r>
      <w:proofErr w:type="spellEnd"/>
      <w:r w:rsidR="00F80C66" w:rsidRPr="00E9259B">
        <w:rPr>
          <w:rFonts w:ascii="Arial Narrow" w:hAnsi="Arial Narrow" w:cstheme="minorHAnsi"/>
        </w:rPr>
        <w:t>, Judge #18941</w:t>
      </w:r>
      <w:r w:rsidR="009E5881" w:rsidRPr="00E9259B">
        <w:rPr>
          <w:rFonts w:ascii="Arial Narrow" w:hAnsi="Arial Narrow" w:cstheme="minorHAnsi"/>
        </w:rPr>
        <w:t xml:space="preserve"> – Event #</w:t>
      </w:r>
      <w:r w:rsidR="009E5881" w:rsidRPr="00E9259B">
        <w:rPr>
          <w:rFonts w:ascii="Arial Narrow" w:hAnsi="Arial Narrow"/>
        </w:rPr>
        <w:t>2020729313</w:t>
      </w:r>
    </w:p>
    <w:p w14:paraId="5A267ECE" w14:textId="2D53CEAF" w:rsidR="009E5881" w:rsidRPr="00E9259B" w:rsidRDefault="00F80C66" w:rsidP="009E5881">
      <w:pPr>
        <w:ind w:left="288" w:right="288"/>
        <w:jc w:val="center"/>
        <w:rPr>
          <w:rFonts w:ascii="Arial Narrow" w:hAnsi="Arial Narrow"/>
          <w:b/>
        </w:rPr>
      </w:pPr>
      <w:r w:rsidRPr="00E9259B">
        <w:rPr>
          <w:rFonts w:ascii="Arial Narrow" w:hAnsi="Arial Narrow" w:cstheme="minorHAnsi"/>
        </w:rPr>
        <w:t xml:space="preserve">Kathy </w:t>
      </w:r>
      <w:proofErr w:type="spellStart"/>
      <w:r w:rsidRPr="00E9259B">
        <w:rPr>
          <w:rFonts w:ascii="Arial Narrow" w:hAnsi="Arial Narrow" w:cstheme="minorHAnsi"/>
        </w:rPr>
        <w:t>Baureis</w:t>
      </w:r>
      <w:proofErr w:type="spellEnd"/>
      <w:r w:rsidRPr="00E9259B">
        <w:rPr>
          <w:rFonts w:ascii="Arial Narrow" w:hAnsi="Arial Narrow" w:cstheme="minorHAnsi"/>
        </w:rPr>
        <w:t>, Judge #</w:t>
      </w:r>
      <w:r w:rsidR="008E6BEE" w:rsidRPr="00E9259B">
        <w:rPr>
          <w:rFonts w:ascii="Arial Narrow" w:hAnsi="Arial Narrow" w:cstheme="minorHAnsi"/>
        </w:rPr>
        <w:t>106438</w:t>
      </w:r>
      <w:r w:rsidR="009E5881" w:rsidRPr="00E9259B">
        <w:rPr>
          <w:rFonts w:ascii="Arial Narrow" w:hAnsi="Arial Narrow" w:cstheme="minorHAnsi"/>
        </w:rPr>
        <w:t xml:space="preserve"> - </w:t>
      </w:r>
      <w:r w:rsidR="009E5881" w:rsidRPr="00E9259B">
        <w:rPr>
          <w:rFonts w:ascii="Arial Narrow" w:hAnsi="Arial Narrow"/>
        </w:rPr>
        <w:t>Event #2020729314</w:t>
      </w:r>
    </w:p>
    <w:p w14:paraId="6AB1C7B9" w14:textId="11DB8186" w:rsidR="00034664" w:rsidRPr="00E9259B" w:rsidRDefault="00034664" w:rsidP="0036216B">
      <w:pPr>
        <w:ind w:left="288" w:right="288"/>
        <w:jc w:val="center"/>
        <w:rPr>
          <w:rFonts w:ascii="Arial Narrow" w:hAnsi="Arial Narrow" w:cstheme="minorHAnsi"/>
        </w:rPr>
      </w:pPr>
    </w:p>
    <w:p w14:paraId="7C291369" w14:textId="77777777" w:rsidR="00E9259B" w:rsidRDefault="00E9259B" w:rsidP="000F3E18">
      <w:pPr>
        <w:autoSpaceDE w:val="0"/>
        <w:autoSpaceDN w:val="0"/>
        <w:adjustRightInd w:val="0"/>
        <w:rPr>
          <w:sz w:val="23"/>
          <w:szCs w:val="23"/>
        </w:rPr>
      </w:pPr>
    </w:p>
    <w:p w14:paraId="34F89C3C" w14:textId="77777777" w:rsidR="00E9259B" w:rsidRDefault="00E9259B" w:rsidP="000F3E18">
      <w:pPr>
        <w:autoSpaceDE w:val="0"/>
        <w:autoSpaceDN w:val="0"/>
        <w:adjustRightInd w:val="0"/>
        <w:rPr>
          <w:sz w:val="23"/>
          <w:szCs w:val="23"/>
        </w:rPr>
      </w:pPr>
    </w:p>
    <w:p w14:paraId="354042B1" w14:textId="62520573" w:rsidR="00E9259B" w:rsidRDefault="00AE34DE" w:rsidP="00AE34DE">
      <w:pPr>
        <w:autoSpaceDE w:val="0"/>
        <w:autoSpaceDN w:val="0"/>
        <w:adjustRightInd w:val="0"/>
        <w:jc w:val="center"/>
        <w:rPr>
          <w:b/>
          <w:bCs/>
          <w:u w:val="single"/>
        </w:rPr>
      </w:pPr>
      <w:r w:rsidRPr="00AE34DE">
        <w:rPr>
          <w:b/>
          <w:bCs/>
          <w:u w:val="single"/>
        </w:rPr>
        <w:t>Testing Details</w:t>
      </w:r>
    </w:p>
    <w:p w14:paraId="7FA7ED95" w14:textId="77777777" w:rsidR="00AE34DE" w:rsidRPr="00AE34DE" w:rsidRDefault="00AE34DE" w:rsidP="00AE34DE">
      <w:pPr>
        <w:autoSpaceDE w:val="0"/>
        <w:autoSpaceDN w:val="0"/>
        <w:adjustRightInd w:val="0"/>
        <w:jc w:val="center"/>
        <w:rPr>
          <w:b/>
          <w:bCs/>
          <w:u w:val="single"/>
        </w:rPr>
      </w:pPr>
    </w:p>
    <w:p w14:paraId="7077B9A5" w14:textId="408E7C38" w:rsidR="000F3E18" w:rsidRDefault="000F3E18" w:rsidP="000F3E18">
      <w:pPr>
        <w:autoSpaceDE w:val="0"/>
        <w:autoSpaceDN w:val="0"/>
        <w:adjustRightInd w:val="0"/>
        <w:rPr>
          <w:sz w:val="22"/>
          <w:szCs w:val="22"/>
        </w:rPr>
      </w:pPr>
      <w:r w:rsidRPr="00AE34DE">
        <w:rPr>
          <w:b/>
          <w:bCs/>
          <w:sz w:val="23"/>
          <w:szCs w:val="23"/>
        </w:rPr>
        <w:t>Repeating a Test Item:</w:t>
      </w:r>
      <w:r>
        <w:rPr>
          <w:sz w:val="23"/>
          <w:szCs w:val="23"/>
        </w:rPr>
        <w:t xml:space="preserve"> </w:t>
      </w:r>
      <w:r>
        <w:rPr>
          <w:sz w:val="22"/>
          <w:szCs w:val="22"/>
        </w:rPr>
        <w:t>Dogs may not repeat test items in these</w:t>
      </w:r>
    </w:p>
    <w:p w14:paraId="3C19EFF8" w14:textId="77777777" w:rsidR="000F3E18" w:rsidRDefault="000F3E18" w:rsidP="000F3E18">
      <w:pPr>
        <w:autoSpaceDE w:val="0"/>
        <w:autoSpaceDN w:val="0"/>
        <w:adjustRightInd w:val="0"/>
        <w:rPr>
          <w:sz w:val="22"/>
          <w:szCs w:val="22"/>
        </w:rPr>
      </w:pPr>
      <w:r>
        <w:rPr>
          <w:sz w:val="22"/>
          <w:szCs w:val="22"/>
        </w:rPr>
        <w:t>categories: Social, Auditory, Visual and Unexpected Stimulus. Dogs</w:t>
      </w:r>
    </w:p>
    <w:p w14:paraId="4A17CED7" w14:textId="77777777" w:rsidR="000F3E18" w:rsidRDefault="000F3E18" w:rsidP="000F3E18">
      <w:pPr>
        <w:autoSpaceDE w:val="0"/>
        <w:autoSpaceDN w:val="0"/>
        <w:adjustRightInd w:val="0"/>
        <w:rPr>
          <w:sz w:val="22"/>
          <w:szCs w:val="22"/>
        </w:rPr>
      </w:pPr>
      <w:r>
        <w:rPr>
          <w:sz w:val="22"/>
          <w:szCs w:val="22"/>
        </w:rPr>
        <w:t>may attempt test items a total of 3 times for the Tactile and</w:t>
      </w:r>
    </w:p>
    <w:p w14:paraId="0E66EE77" w14:textId="77777777" w:rsidR="000F3E18" w:rsidRDefault="000F3E18" w:rsidP="000F3E18">
      <w:pPr>
        <w:autoSpaceDE w:val="0"/>
        <w:autoSpaceDN w:val="0"/>
        <w:adjustRightInd w:val="0"/>
        <w:rPr>
          <w:sz w:val="22"/>
          <w:szCs w:val="22"/>
        </w:rPr>
      </w:pPr>
      <w:r>
        <w:rPr>
          <w:sz w:val="22"/>
          <w:szCs w:val="22"/>
        </w:rPr>
        <w:t>Proprioceptive categories. Scores are adjusted accordingly when test</w:t>
      </w:r>
    </w:p>
    <w:p w14:paraId="1DD71556" w14:textId="77777777" w:rsidR="000F3E18" w:rsidRDefault="000F3E18" w:rsidP="000F3E18">
      <w:pPr>
        <w:autoSpaceDE w:val="0"/>
        <w:autoSpaceDN w:val="0"/>
        <w:adjustRightInd w:val="0"/>
        <w:rPr>
          <w:sz w:val="22"/>
          <w:szCs w:val="22"/>
        </w:rPr>
      </w:pPr>
      <w:r>
        <w:rPr>
          <w:sz w:val="22"/>
          <w:szCs w:val="22"/>
        </w:rPr>
        <w:t xml:space="preserve">items are repeated. </w:t>
      </w:r>
      <w:r w:rsidRPr="00AE34DE">
        <w:rPr>
          <w:b/>
          <w:bCs/>
          <w:sz w:val="22"/>
          <w:szCs w:val="22"/>
        </w:rPr>
        <w:t>Retesting:</w:t>
      </w:r>
      <w:r>
        <w:rPr>
          <w:sz w:val="22"/>
          <w:szCs w:val="22"/>
        </w:rPr>
        <w:t xml:space="preserve"> If a dog does not pass the ATT, it</w:t>
      </w:r>
    </w:p>
    <w:p w14:paraId="5F5A505E" w14:textId="77777777" w:rsidR="000F3E18" w:rsidRDefault="000F3E18" w:rsidP="000F3E18">
      <w:pPr>
        <w:autoSpaceDE w:val="0"/>
        <w:autoSpaceDN w:val="0"/>
        <w:adjustRightInd w:val="0"/>
        <w:rPr>
          <w:sz w:val="22"/>
          <w:szCs w:val="22"/>
        </w:rPr>
      </w:pPr>
      <w:r>
        <w:rPr>
          <w:sz w:val="22"/>
          <w:szCs w:val="22"/>
        </w:rPr>
        <w:t>may take the test again as soon as the handler feels the dog is</w:t>
      </w:r>
    </w:p>
    <w:p w14:paraId="26CA14F8" w14:textId="77777777" w:rsidR="000F3E18" w:rsidRDefault="000F3E18" w:rsidP="000F3E18">
      <w:pPr>
        <w:autoSpaceDE w:val="0"/>
        <w:autoSpaceDN w:val="0"/>
        <w:adjustRightInd w:val="0"/>
        <w:rPr>
          <w:sz w:val="22"/>
          <w:szCs w:val="22"/>
        </w:rPr>
      </w:pPr>
      <w:r>
        <w:rPr>
          <w:sz w:val="22"/>
          <w:szCs w:val="22"/>
        </w:rPr>
        <w:t>ready. If there are two tests on the same day (e.g., morning and</w:t>
      </w:r>
    </w:p>
    <w:p w14:paraId="31933A5F" w14:textId="77777777" w:rsidR="000F3E18" w:rsidRDefault="000F3E18" w:rsidP="000F3E18">
      <w:pPr>
        <w:autoSpaceDE w:val="0"/>
        <w:autoSpaceDN w:val="0"/>
        <w:adjustRightInd w:val="0"/>
        <w:rPr>
          <w:sz w:val="22"/>
          <w:szCs w:val="22"/>
        </w:rPr>
      </w:pPr>
      <w:r>
        <w:rPr>
          <w:sz w:val="22"/>
          <w:szCs w:val="22"/>
        </w:rPr>
        <w:t>afternoon) and the dog does not pass the morning test, it may</w:t>
      </w:r>
    </w:p>
    <w:p w14:paraId="783324E7" w14:textId="77777777" w:rsidR="000F3E18" w:rsidRDefault="000F3E18" w:rsidP="000F3E18">
      <w:pPr>
        <w:autoSpaceDE w:val="0"/>
        <w:autoSpaceDN w:val="0"/>
        <w:adjustRightInd w:val="0"/>
        <w:rPr>
          <w:sz w:val="22"/>
          <w:szCs w:val="22"/>
        </w:rPr>
      </w:pPr>
      <w:r>
        <w:rPr>
          <w:sz w:val="22"/>
          <w:szCs w:val="22"/>
        </w:rPr>
        <w:t>retest in the afternoon.</w:t>
      </w:r>
    </w:p>
    <w:p w14:paraId="5D1B9C51" w14:textId="77777777" w:rsidR="000F3E18" w:rsidRDefault="000F3E18" w:rsidP="000F3E18">
      <w:pPr>
        <w:autoSpaceDE w:val="0"/>
        <w:autoSpaceDN w:val="0"/>
        <w:adjustRightInd w:val="0"/>
        <w:rPr>
          <w:sz w:val="22"/>
          <w:szCs w:val="22"/>
        </w:rPr>
      </w:pPr>
      <w:r w:rsidRPr="00AE34DE">
        <w:rPr>
          <w:b/>
          <w:bCs/>
          <w:sz w:val="23"/>
          <w:szCs w:val="23"/>
        </w:rPr>
        <w:t>AKC Temperament Test Title</w:t>
      </w:r>
      <w:r>
        <w:rPr>
          <w:sz w:val="23"/>
          <w:szCs w:val="23"/>
        </w:rPr>
        <w:t xml:space="preserve">: </w:t>
      </w:r>
      <w:r>
        <w:rPr>
          <w:sz w:val="22"/>
          <w:szCs w:val="22"/>
        </w:rPr>
        <w:t>If a dog passes the ATT on two</w:t>
      </w:r>
    </w:p>
    <w:p w14:paraId="0748A692" w14:textId="77777777" w:rsidR="000F3E18" w:rsidRDefault="000F3E18" w:rsidP="000F3E18">
      <w:pPr>
        <w:autoSpaceDE w:val="0"/>
        <w:autoSpaceDN w:val="0"/>
        <w:adjustRightInd w:val="0"/>
        <w:rPr>
          <w:sz w:val="22"/>
          <w:szCs w:val="22"/>
        </w:rPr>
      </w:pPr>
      <w:r>
        <w:rPr>
          <w:sz w:val="22"/>
          <w:szCs w:val="22"/>
        </w:rPr>
        <w:t>occasions, under two different evaluators, the owner may apply for the</w:t>
      </w:r>
    </w:p>
    <w:p w14:paraId="092AEC09" w14:textId="77777777" w:rsidR="000F3E18" w:rsidRDefault="000F3E18" w:rsidP="000F3E18">
      <w:pPr>
        <w:autoSpaceDE w:val="0"/>
        <w:autoSpaceDN w:val="0"/>
        <w:adjustRightInd w:val="0"/>
        <w:rPr>
          <w:sz w:val="22"/>
          <w:szCs w:val="22"/>
        </w:rPr>
      </w:pPr>
      <w:r>
        <w:rPr>
          <w:sz w:val="22"/>
          <w:szCs w:val="22"/>
        </w:rPr>
        <w:t>AKC Temperament Test (ATT) suffix title by going online;</w:t>
      </w:r>
    </w:p>
    <w:p w14:paraId="4EADC333" w14:textId="77777777" w:rsidR="000F3E18" w:rsidRDefault="000F3E18" w:rsidP="000F3E18">
      <w:pPr>
        <w:autoSpaceDE w:val="0"/>
        <w:autoSpaceDN w:val="0"/>
        <w:adjustRightInd w:val="0"/>
        <w:rPr>
          <w:sz w:val="22"/>
          <w:szCs w:val="22"/>
        </w:rPr>
      </w:pPr>
      <w:r>
        <w:rPr>
          <w:sz w:val="22"/>
          <w:szCs w:val="22"/>
        </w:rPr>
        <w:t>www.akc.org/akctemptest and submitting the ATT title application along</w:t>
      </w:r>
    </w:p>
    <w:p w14:paraId="7B2662A0" w14:textId="77777777" w:rsidR="000F3E18" w:rsidRDefault="000F3E18" w:rsidP="000F3E18">
      <w:pPr>
        <w:autoSpaceDE w:val="0"/>
        <w:autoSpaceDN w:val="0"/>
        <w:adjustRightInd w:val="0"/>
        <w:rPr>
          <w:sz w:val="22"/>
          <w:szCs w:val="22"/>
        </w:rPr>
      </w:pPr>
      <w:r>
        <w:rPr>
          <w:sz w:val="22"/>
          <w:szCs w:val="22"/>
        </w:rPr>
        <w:t>with the Evaluator Score Sheets (one from each of the two required</w:t>
      </w:r>
    </w:p>
    <w:p w14:paraId="0AA291EF" w14:textId="77777777" w:rsidR="000F3E18" w:rsidRDefault="000F3E18" w:rsidP="000F3E18">
      <w:pPr>
        <w:autoSpaceDE w:val="0"/>
        <w:autoSpaceDN w:val="0"/>
        <w:adjustRightInd w:val="0"/>
        <w:rPr>
          <w:sz w:val="22"/>
          <w:szCs w:val="22"/>
        </w:rPr>
      </w:pPr>
      <w:r>
        <w:rPr>
          <w:sz w:val="22"/>
          <w:szCs w:val="22"/>
        </w:rPr>
        <w:t>tests) and the required title application fee. Upon verification, the ATT</w:t>
      </w:r>
    </w:p>
    <w:p w14:paraId="19C53067" w14:textId="77777777" w:rsidR="000F3E18" w:rsidRDefault="000F3E18" w:rsidP="000F3E18">
      <w:pPr>
        <w:autoSpaceDE w:val="0"/>
        <w:autoSpaceDN w:val="0"/>
        <w:adjustRightInd w:val="0"/>
        <w:rPr>
          <w:sz w:val="22"/>
          <w:szCs w:val="22"/>
        </w:rPr>
      </w:pPr>
      <w:r>
        <w:rPr>
          <w:sz w:val="22"/>
          <w:szCs w:val="22"/>
        </w:rPr>
        <w:t>title will be applied to the dog’s record and will appear on the dog’s AKC</w:t>
      </w:r>
    </w:p>
    <w:p w14:paraId="3CDEAA32" w14:textId="77777777" w:rsidR="000F3E18" w:rsidRDefault="000F3E18" w:rsidP="000F3E18">
      <w:pPr>
        <w:autoSpaceDE w:val="0"/>
        <w:autoSpaceDN w:val="0"/>
        <w:adjustRightInd w:val="0"/>
        <w:rPr>
          <w:sz w:val="22"/>
          <w:szCs w:val="22"/>
        </w:rPr>
      </w:pPr>
      <w:r>
        <w:rPr>
          <w:sz w:val="22"/>
          <w:szCs w:val="22"/>
        </w:rPr>
        <w:t>title record. The title certificate will be mailed to the dog’s primary</w:t>
      </w:r>
    </w:p>
    <w:p w14:paraId="453424A5" w14:textId="0CCAB665" w:rsidR="000F3E18" w:rsidRDefault="000F3E18" w:rsidP="000F3E18">
      <w:pPr>
        <w:autoSpaceDE w:val="0"/>
        <w:autoSpaceDN w:val="0"/>
        <w:adjustRightInd w:val="0"/>
        <w:rPr>
          <w:sz w:val="22"/>
          <w:szCs w:val="22"/>
        </w:rPr>
      </w:pPr>
      <w:r>
        <w:rPr>
          <w:sz w:val="22"/>
          <w:szCs w:val="22"/>
        </w:rPr>
        <w:t>owner of record.</w:t>
      </w:r>
    </w:p>
    <w:p w14:paraId="57C3E94D" w14:textId="77777777" w:rsidR="003D1BBA" w:rsidRDefault="003D1BBA" w:rsidP="000F3E18">
      <w:pPr>
        <w:autoSpaceDE w:val="0"/>
        <w:autoSpaceDN w:val="0"/>
        <w:adjustRightInd w:val="0"/>
        <w:rPr>
          <w:sz w:val="22"/>
          <w:szCs w:val="22"/>
        </w:rPr>
      </w:pPr>
    </w:p>
    <w:p w14:paraId="7C6E97AB" w14:textId="77777777" w:rsidR="000F3E18" w:rsidRPr="00AE34DE" w:rsidRDefault="000F3E18" w:rsidP="000F3E18">
      <w:pPr>
        <w:autoSpaceDE w:val="0"/>
        <w:autoSpaceDN w:val="0"/>
        <w:adjustRightInd w:val="0"/>
        <w:rPr>
          <w:b/>
          <w:bCs/>
          <w:sz w:val="22"/>
          <w:szCs w:val="22"/>
        </w:rPr>
      </w:pPr>
      <w:r w:rsidRPr="00AE34DE">
        <w:rPr>
          <w:b/>
          <w:bCs/>
          <w:sz w:val="22"/>
          <w:szCs w:val="22"/>
        </w:rPr>
        <w:t>TEST STATIONS</w:t>
      </w:r>
    </w:p>
    <w:p w14:paraId="39BD7122" w14:textId="77777777" w:rsidR="000F3E18" w:rsidRDefault="000F3E18" w:rsidP="000F3E18">
      <w:pPr>
        <w:autoSpaceDE w:val="0"/>
        <w:autoSpaceDN w:val="0"/>
        <w:adjustRightInd w:val="0"/>
        <w:rPr>
          <w:sz w:val="22"/>
          <w:szCs w:val="22"/>
        </w:rPr>
      </w:pPr>
      <w:r>
        <w:rPr>
          <w:sz w:val="23"/>
          <w:szCs w:val="23"/>
        </w:rPr>
        <w:t xml:space="preserve">• </w:t>
      </w:r>
      <w:r>
        <w:rPr>
          <w:sz w:val="22"/>
          <w:szCs w:val="22"/>
        </w:rPr>
        <w:t>SOCIAL Computer bag, chair in bag on arm, large purse, etc.</w:t>
      </w:r>
    </w:p>
    <w:p w14:paraId="33AA027D" w14:textId="77777777" w:rsidR="000F3E18" w:rsidRDefault="000F3E18" w:rsidP="000F3E18">
      <w:pPr>
        <w:autoSpaceDE w:val="0"/>
        <w:autoSpaceDN w:val="0"/>
        <w:adjustRightInd w:val="0"/>
        <w:rPr>
          <w:sz w:val="22"/>
          <w:szCs w:val="22"/>
        </w:rPr>
      </w:pPr>
      <w:r>
        <w:rPr>
          <w:sz w:val="23"/>
          <w:szCs w:val="23"/>
        </w:rPr>
        <w:t xml:space="preserve">• </w:t>
      </w:r>
      <w:r>
        <w:rPr>
          <w:sz w:val="22"/>
          <w:szCs w:val="22"/>
        </w:rPr>
        <w:t>AUDITORY Large plastic bottle (1-gallon milk jug), coins Handheld</w:t>
      </w:r>
    </w:p>
    <w:p w14:paraId="1C2E46C9" w14:textId="77777777" w:rsidR="000F3E18" w:rsidRDefault="000F3E18" w:rsidP="000F3E18">
      <w:pPr>
        <w:autoSpaceDE w:val="0"/>
        <w:autoSpaceDN w:val="0"/>
        <w:adjustRightInd w:val="0"/>
        <w:rPr>
          <w:sz w:val="22"/>
          <w:szCs w:val="22"/>
        </w:rPr>
      </w:pPr>
      <w:r>
        <w:rPr>
          <w:sz w:val="22"/>
          <w:szCs w:val="22"/>
        </w:rPr>
        <w:t>vacuum cleaner Whistle Bike horn</w:t>
      </w:r>
    </w:p>
    <w:p w14:paraId="365E4A89" w14:textId="77777777" w:rsidR="000F3E18" w:rsidRDefault="000F3E18" w:rsidP="000F3E18">
      <w:pPr>
        <w:autoSpaceDE w:val="0"/>
        <w:autoSpaceDN w:val="0"/>
        <w:adjustRightInd w:val="0"/>
        <w:rPr>
          <w:sz w:val="22"/>
          <w:szCs w:val="22"/>
        </w:rPr>
      </w:pPr>
      <w:r>
        <w:rPr>
          <w:sz w:val="23"/>
          <w:szCs w:val="23"/>
        </w:rPr>
        <w:t xml:space="preserve">• </w:t>
      </w:r>
      <w:r>
        <w:rPr>
          <w:sz w:val="22"/>
          <w:szCs w:val="22"/>
        </w:rPr>
        <w:t>VISUAL Umbrella Roller bag, wagon, crate dolly or cooler on</w:t>
      </w:r>
    </w:p>
    <w:p w14:paraId="5A5E487A" w14:textId="77777777" w:rsidR="000F3E18" w:rsidRDefault="000F3E18" w:rsidP="000F3E18">
      <w:pPr>
        <w:autoSpaceDE w:val="0"/>
        <w:autoSpaceDN w:val="0"/>
        <w:adjustRightInd w:val="0"/>
        <w:rPr>
          <w:sz w:val="22"/>
          <w:szCs w:val="22"/>
        </w:rPr>
      </w:pPr>
      <w:r>
        <w:rPr>
          <w:sz w:val="22"/>
          <w:szCs w:val="22"/>
        </w:rPr>
        <w:t>wheels Streamers Hand towel</w:t>
      </w:r>
    </w:p>
    <w:p w14:paraId="6E0F60EF" w14:textId="77777777" w:rsidR="000F3E18" w:rsidRDefault="000F3E18" w:rsidP="000F3E18">
      <w:pPr>
        <w:autoSpaceDE w:val="0"/>
        <w:autoSpaceDN w:val="0"/>
        <w:adjustRightInd w:val="0"/>
        <w:rPr>
          <w:sz w:val="22"/>
          <w:szCs w:val="22"/>
        </w:rPr>
      </w:pPr>
      <w:r>
        <w:rPr>
          <w:sz w:val="23"/>
          <w:szCs w:val="23"/>
        </w:rPr>
        <w:t xml:space="preserve">• </w:t>
      </w:r>
      <w:r>
        <w:rPr>
          <w:sz w:val="22"/>
          <w:szCs w:val="22"/>
        </w:rPr>
        <w:t>TACTILE Wire grate (ex-pen) Plastic tarp Plastic lattice 8 Memory</w:t>
      </w:r>
    </w:p>
    <w:p w14:paraId="5F06B140" w14:textId="77777777" w:rsidR="000F3E18" w:rsidRDefault="000F3E18" w:rsidP="000F3E18">
      <w:pPr>
        <w:autoSpaceDE w:val="0"/>
        <w:autoSpaceDN w:val="0"/>
        <w:adjustRightInd w:val="0"/>
        <w:rPr>
          <w:sz w:val="22"/>
          <w:szCs w:val="22"/>
        </w:rPr>
      </w:pPr>
      <w:r>
        <w:rPr>
          <w:sz w:val="22"/>
          <w:szCs w:val="22"/>
        </w:rPr>
        <w:t>foam Peg board Air mattress</w:t>
      </w:r>
    </w:p>
    <w:p w14:paraId="1ECACAFB" w14:textId="77777777" w:rsidR="000F3E18" w:rsidRDefault="000F3E18" w:rsidP="000F3E18">
      <w:pPr>
        <w:autoSpaceDE w:val="0"/>
        <w:autoSpaceDN w:val="0"/>
        <w:adjustRightInd w:val="0"/>
        <w:rPr>
          <w:sz w:val="22"/>
          <w:szCs w:val="22"/>
        </w:rPr>
      </w:pPr>
      <w:r>
        <w:rPr>
          <w:sz w:val="23"/>
          <w:szCs w:val="23"/>
        </w:rPr>
        <w:t xml:space="preserve">• </w:t>
      </w:r>
      <w:r>
        <w:rPr>
          <w:sz w:val="22"/>
          <w:szCs w:val="22"/>
        </w:rPr>
        <w:t>PROPRIOCEPTIVE (motion) PVC ladder or low bars/hurdles</w:t>
      </w:r>
    </w:p>
    <w:p w14:paraId="64D9B3C8" w14:textId="77777777" w:rsidR="000F3E18" w:rsidRDefault="000F3E18" w:rsidP="000F3E18">
      <w:pPr>
        <w:autoSpaceDE w:val="0"/>
        <w:autoSpaceDN w:val="0"/>
        <w:adjustRightInd w:val="0"/>
        <w:rPr>
          <w:sz w:val="22"/>
          <w:szCs w:val="22"/>
        </w:rPr>
      </w:pPr>
      <w:r>
        <w:rPr>
          <w:sz w:val="22"/>
          <w:szCs w:val="22"/>
        </w:rPr>
        <w:t>Hoops (8) Low teeter Low platform</w:t>
      </w:r>
    </w:p>
    <w:p w14:paraId="0ED2ED21" w14:textId="77777777" w:rsidR="000F3E18" w:rsidRDefault="000F3E18" w:rsidP="000F3E18">
      <w:pPr>
        <w:autoSpaceDE w:val="0"/>
        <w:autoSpaceDN w:val="0"/>
        <w:adjustRightInd w:val="0"/>
        <w:rPr>
          <w:sz w:val="22"/>
          <w:szCs w:val="22"/>
        </w:rPr>
      </w:pPr>
      <w:r>
        <w:rPr>
          <w:sz w:val="23"/>
          <w:szCs w:val="23"/>
        </w:rPr>
        <w:t xml:space="preserve">• </w:t>
      </w:r>
      <w:r>
        <w:rPr>
          <w:sz w:val="22"/>
          <w:szCs w:val="22"/>
        </w:rPr>
        <w:t>UNEXPECTED STIMULUS Large box Large stuffed animal or</w:t>
      </w:r>
    </w:p>
    <w:p w14:paraId="4CDFCCED" w14:textId="77777777" w:rsidR="000F3E18" w:rsidRDefault="000F3E18" w:rsidP="000F3E18">
      <w:pPr>
        <w:autoSpaceDE w:val="0"/>
        <w:autoSpaceDN w:val="0"/>
        <w:adjustRightInd w:val="0"/>
        <w:rPr>
          <w:sz w:val="22"/>
          <w:szCs w:val="22"/>
        </w:rPr>
      </w:pPr>
      <w:r>
        <w:rPr>
          <w:sz w:val="22"/>
          <w:szCs w:val="22"/>
        </w:rPr>
        <w:t>doll Folding chair or collapsible chair in bag Walker, wheelchair, or</w:t>
      </w:r>
    </w:p>
    <w:p w14:paraId="591948F4" w14:textId="40C573F1" w:rsidR="000F3E18" w:rsidRDefault="000F3E18" w:rsidP="00AE34DE">
      <w:pPr>
        <w:ind w:right="288"/>
        <w:rPr>
          <w:rFonts w:asciiTheme="minorHAnsi" w:hAnsiTheme="minorHAnsi" w:cstheme="minorHAnsi"/>
          <w:color w:val="222222"/>
          <w:sz w:val="16"/>
          <w:szCs w:val="16"/>
          <w:shd w:val="clear" w:color="auto" w:fill="FFFFFF"/>
        </w:rPr>
      </w:pPr>
      <w:r>
        <w:rPr>
          <w:sz w:val="22"/>
          <w:szCs w:val="22"/>
        </w:rPr>
        <w:t>crutches Selection of unusual clothing (e.g., raincoat, hats, large</w:t>
      </w:r>
    </w:p>
    <w:p w14:paraId="0D0B9958" w14:textId="77777777" w:rsidR="00323CCB" w:rsidRDefault="00323CCB" w:rsidP="006E4E0A">
      <w:pPr>
        <w:ind w:left="288" w:right="288"/>
        <w:jc w:val="center"/>
        <w:rPr>
          <w:rFonts w:asciiTheme="minorHAnsi" w:hAnsiTheme="minorHAnsi" w:cstheme="minorHAnsi"/>
          <w:color w:val="222222"/>
          <w:sz w:val="16"/>
          <w:szCs w:val="16"/>
          <w:shd w:val="clear" w:color="auto" w:fill="FFFFFF"/>
        </w:rPr>
      </w:pPr>
    </w:p>
    <w:p w14:paraId="74358BF6" w14:textId="346E2435" w:rsidR="008D1208" w:rsidRDefault="008D1208" w:rsidP="006E4E0A">
      <w:pPr>
        <w:ind w:left="288" w:right="288"/>
        <w:jc w:val="center"/>
        <w:rPr>
          <w:rFonts w:asciiTheme="minorHAnsi" w:hAnsiTheme="minorHAnsi" w:cstheme="minorHAnsi"/>
          <w:color w:val="222222"/>
          <w:sz w:val="16"/>
          <w:szCs w:val="16"/>
          <w:shd w:val="clear" w:color="auto" w:fill="FFFFFF"/>
        </w:rPr>
      </w:pPr>
    </w:p>
    <w:p w14:paraId="006FE0D2" w14:textId="5F108A6A" w:rsidR="003D2841" w:rsidRDefault="003D2841" w:rsidP="006E4E0A">
      <w:pPr>
        <w:ind w:left="288" w:right="288"/>
        <w:jc w:val="center"/>
        <w:rPr>
          <w:rFonts w:asciiTheme="minorHAnsi" w:hAnsiTheme="minorHAnsi" w:cstheme="minorHAnsi"/>
          <w:color w:val="222222"/>
          <w:sz w:val="16"/>
          <w:szCs w:val="16"/>
          <w:shd w:val="clear" w:color="auto" w:fill="FFFFFF"/>
        </w:rPr>
      </w:pPr>
    </w:p>
    <w:p w14:paraId="189AF235" w14:textId="0B4A9733" w:rsidR="003D2841" w:rsidRDefault="003D2841" w:rsidP="006E4E0A">
      <w:pPr>
        <w:ind w:left="288" w:right="288"/>
        <w:jc w:val="center"/>
        <w:rPr>
          <w:rFonts w:asciiTheme="minorHAnsi" w:hAnsiTheme="minorHAnsi" w:cstheme="minorHAnsi"/>
          <w:color w:val="222222"/>
          <w:sz w:val="16"/>
          <w:szCs w:val="16"/>
          <w:shd w:val="clear" w:color="auto" w:fill="FFFFFF"/>
        </w:rPr>
      </w:pPr>
    </w:p>
    <w:p w14:paraId="47973EFE" w14:textId="10586A59" w:rsidR="003D2841" w:rsidRDefault="003D2841" w:rsidP="006E4E0A">
      <w:pPr>
        <w:ind w:left="288" w:right="288"/>
        <w:jc w:val="center"/>
        <w:rPr>
          <w:rFonts w:asciiTheme="minorHAnsi" w:hAnsiTheme="minorHAnsi" w:cstheme="minorHAnsi"/>
          <w:color w:val="222222"/>
          <w:sz w:val="16"/>
          <w:szCs w:val="16"/>
          <w:shd w:val="clear" w:color="auto" w:fill="FFFFFF"/>
        </w:rPr>
      </w:pPr>
    </w:p>
    <w:p w14:paraId="2AF4842B" w14:textId="017F2311" w:rsidR="003D2841" w:rsidRDefault="003D2841" w:rsidP="006E4E0A">
      <w:pPr>
        <w:ind w:left="288" w:right="288"/>
        <w:jc w:val="center"/>
        <w:rPr>
          <w:rFonts w:asciiTheme="minorHAnsi" w:hAnsiTheme="minorHAnsi" w:cstheme="minorHAnsi"/>
          <w:color w:val="222222"/>
          <w:sz w:val="16"/>
          <w:szCs w:val="16"/>
          <w:shd w:val="clear" w:color="auto" w:fill="FFFFFF"/>
        </w:rPr>
      </w:pPr>
    </w:p>
    <w:p w14:paraId="0570F48F" w14:textId="5962B9F6" w:rsidR="003D2841" w:rsidRDefault="003D2841" w:rsidP="006E4E0A">
      <w:pPr>
        <w:ind w:left="288" w:right="288"/>
        <w:jc w:val="center"/>
        <w:rPr>
          <w:rFonts w:asciiTheme="minorHAnsi" w:hAnsiTheme="minorHAnsi" w:cstheme="minorHAnsi"/>
          <w:color w:val="222222"/>
          <w:sz w:val="16"/>
          <w:szCs w:val="16"/>
          <w:shd w:val="clear" w:color="auto" w:fill="FFFFFF"/>
        </w:rPr>
      </w:pPr>
    </w:p>
    <w:p w14:paraId="3B84F78E" w14:textId="7719CD5D" w:rsidR="003D2841" w:rsidRDefault="003D2841" w:rsidP="006E4E0A">
      <w:pPr>
        <w:ind w:left="288" w:right="288"/>
        <w:jc w:val="center"/>
        <w:rPr>
          <w:rFonts w:asciiTheme="minorHAnsi" w:hAnsiTheme="minorHAnsi" w:cstheme="minorHAnsi"/>
          <w:color w:val="222222"/>
          <w:sz w:val="16"/>
          <w:szCs w:val="16"/>
          <w:shd w:val="clear" w:color="auto" w:fill="FFFFFF"/>
        </w:rPr>
      </w:pPr>
    </w:p>
    <w:p w14:paraId="33E84D44" w14:textId="71E8F381" w:rsidR="003D2841" w:rsidRDefault="003D2841" w:rsidP="006E4E0A">
      <w:pPr>
        <w:ind w:left="288" w:right="288"/>
        <w:jc w:val="center"/>
        <w:rPr>
          <w:rFonts w:asciiTheme="minorHAnsi" w:hAnsiTheme="minorHAnsi" w:cstheme="minorHAnsi"/>
          <w:color w:val="222222"/>
          <w:sz w:val="16"/>
          <w:szCs w:val="16"/>
          <w:shd w:val="clear" w:color="auto" w:fill="FFFFFF"/>
        </w:rPr>
      </w:pPr>
    </w:p>
    <w:p w14:paraId="10D298D9" w14:textId="7A3E6F68" w:rsidR="003D2841" w:rsidRDefault="003D2841" w:rsidP="006E4E0A">
      <w:pPr>
        <w:ind w:left="288" w:right="288"/>
        <w:jc w:val="center"/>
        <w:rPr>
          <w:rFonts w:asciiTheme="minorHAnsi" w:hAnsiTheme="minorHAnsi" w:cstheme="minorHAnsi"/>
          <w:color w:val="222222"/>
          <w:sz w:val="16"/>
          <w:szCs w:val="16"/>
          <w:shd w:val="clear" w:color="auto" w:fill="FFFFFF"/>
        </w:rPr>
      </w:pPr>
    </w:p>
    <w:p w14:paraId="4844D9EC" w14:textId="1469175E" w:rsidR="003D2841" w:rsidRDefault="003D2841" w:rsidP="006E4E0A">
      <w:pPr>
        <w:ind w:left="288" w:right="288"/>
        <w:jc w:val="center"/>
        <w:rPr>
          <w:rFonts w:asciiTheme="minorHAnsi" w:hAnsiTheme="minorHAnsi" w:cstheme="minorHAnsi"/>
          <w:color w:val="222222"/>
          <w:sz w:val="16"/>
          <w:szCs w:val="16"/>
          <w:shd w:val="clear" w:color="auto" w:fill="FFFFFF"/>
        </w:rPr>
      </w:pPr>
    </w:p>
    <w:p w14:paraId="1EB22274" w14:textId="32E0838C" w:rsidR="003D2841" w:rsidRDefault="003D2841" w:rsidP="006E4E0A">
      <w:pPr>
        <w:ind w:left="288" w:right="288"/>
        <w:jc w:val="center"/>
        <w:rPr>
          <w:rFonts w:asciiTheme="minorHAnsi" w:hAnsiTheme="minorHAnsi" w:cstheme="minorHAnsi"/>
          <w:color w:val="222222"/>
          <w:sz w:val="16"/>
          <w:szCs w:val="16"/>
          <w:shd w:val="clear" w:color="auto" w:fill="FFFFFF"/>
        </w:rPr>
      </w:pPr>
    </w:p>
    <w:p w14:paraId="6A236FAB" w14:textId="77777777" w:rsidR="003D2841" w:rsidRDefault="003D2841" w:rsidP="006E4E0A">
      <w:pPr>
        <w:ind w:left="288" w:right="288"/>
        <w:jc w:val="center"/>
        <w:rPr>
          <w:rFonts w:asciiTheme="minorHAnsi" w:hAnsiTheme="minorHAnsi" w:cstheme="minorHAnsi"/>
          <w:color w:val="222222"/>
          <w:sz w:val="16"/>
          <w:szCs w:val="16"/>
          <w:shd w:val="clear" w:color="auto" w:fill="FFFFFF"/>
        </w:rPr>
      </w:pPr>
    </w:p>
    <w:p w14:paraId="32A283E4" w14:textId="77777777" w:rsidR="008A612A" w:rsidRPr="00924CA9" w:rsidRDefault="008A612A" w:rsidP="006E4E0A">
      <w:pPr>
        <w:ind w:left="288" w:right="288"/>
        <w:jc w:val="center"/>
        <w:rPr>
          <w:rFonts w:asciiTheme="minorHAnsi" w:hAnsiTheme="minorHAnsi" w:cstheme="minorHAnsi"/>
          <w:color w:val="222222"/>
          <w:sz w:val="16"/>
          <w:szCs w:val="16"/>
          <w:shd w:val="clear" w:color="auto" w:fill="FFFFFF"/>
        </w:rPr>
      </w:pPr>
    </w:p>
    <w:p w14:paraId="51BCC25B" w14:textId="77777777" w:rsidR="00727E4A" w:rsidRPr="00924CA9" w:rsidRDefault="00727E4A" w:rsidP="00727E4A">
      <w:pPr>
        <w:ind w:left="180"/>
        <w:jc w:val="center"/>
        <w:rPr>
          <w:rFonts w:ascii="Arial Narrow" w:hAnsi="Arial Narrow"/>
          <w:sz w:val="20"/>
          <w:szCs w:val="20"/>
        </w:rPr>
      </w:pPr>
      <w:r w:rsidRPr="00924CA9">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5A86686F" wp14:editId="7161400A">
                <wp:simplePos x="0" y="0"/>
                <wp:positionH relativeFrom="column">
                  <wp:posOffset>0</wp:posOffset>
                </wp:positionH>
                <wp:positionV relativeFrom="paragraph">
                  <wp:posOffset>15240</wp:posOffset>
                </wp:positionV>
                <wp:extent cx="4486275" cy="0"/>
                <wp:effectExtent l="0" t="19050" r="476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0A2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5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L4JQIAAEI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" strokeweight="5pt">
                <v:stroke linestyle="thinThin"/>
              </v:line>
            </w:pict>
          </mc:Fallback>
        </mc:AlternateContent>
      </w:r>
    </w:p>
    <w:p w14:paraId="51790489" w14:textId="77777777" w:rsidR="00727E4A" w:rsidRPr="00924CA9" w:rsidRDefault="00727E4A" w:rsidP="00727E4A">
      <w:pPr>
        <w:spacing w:line="276" w:lineRule="auto"/>
        <w:rPr>
          <w:rFonts w:ascii="Arial Narrow" w:hAnsi="Arial Narrow"/>
          <w:b/>
          <w:sz w:val="20"/>
          <w:szCs w:val="20"/>
        </w:rPr>
      </w:pPr>
      <w:r w:rsidRPr="00924CA9">
        <w:rPr>
          <w:noProof/>
        </w:rPr>
        <w:drawing>
          <wp:anchor distT="0" distB="0" distL="114300" distR="114300" simplePos="0" relativeHeight="251662336" behindDoc="1" locked="0" layoutInCell="1" allowOverlap="1" wp14:anchorId="3AE2B80B" wp14:editId="26BB53F1">
            <wp:simplePos x="0" y="0"/>
            <wp:positionH relativeFrom="column">
              <wp:align>left</wp:align>
            </wp:positionH>
            <wp:positionV relativeFrom="paragraph">
              <wp:posOffset>-8255</wp:posOffset>
            </wp:positionV>
            <wp:extent cx="1336675" cy="441960"/>
            <wp:effectExtent l="0" t="0" r="0" b="0"/>
            <wp:wrapTight wrapText="bothSides">
              <wp:wrapPolygon edited="0">
                <wp:start x="2155" y="0"/>
                <wp:lineTo x="0" y="2793"/>
                <wp:lineTo x="0" y="15828"/>
                <wp:lineTo x="1539" y="20483"/>
                <wp:lineTo x="1847" y="20483"/>
                <wp:lineTo x="4925" y="20483"/>
                <wp:lineTo x="21241" y="16759"/>
                <wp:lineTo x="21241" y="5586"/>
                <wp:lineTo x="4618" y="0"/>
                <wp:lineTo x="2155" y="0"/>
              </wp:wrapPolygon>
            </wp:wrapTight>
            <wp:docPr id="4" name="Picture 4" descr="AKC2015logo_Hz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C2015logo_HzLockup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CA9">
        <w:rPr>
          <w:noProof/>
        </w:rPr>
        <w:drawing>
          <wp:anchor distT="0" distB="0" distL="114300" distR="114300" simplePos="0" relativeHeight="251661312" behindDoc="1" locked="0" layoutInCell="1" allowOverlap="1" wp14:anchorId="7B900523" wp14:editId="5F21FF95">
            <wp:simplePos x="0" y="0"/>
            <wp:positionH relativeFrom="column">
              <wp:align>left</wp:align>
            </wp:positionH>
            <wp:positionV relativeFrom="paragraph">
              <wp:posOffset>-8890</wp:posOffset>
            </wp:positionV>
            <wp:extent cx="1336675" cy="441960"/>
            <wp:effectExtent l="0" t="0" r="0" b="0"/>
            <wp:wrapTight wrapText="bothSides">
              <wp:wrapPolygon edited="0">
                <wp:start x="2155" y="0"/>
                <wp:lineTo x="0" y="2793"/>
                <wp:lineTo x="0" y="15828"/>
                <wp:lineTo x="1539" y="20483"/>
                <wp:lineTo x="1847" y="20483"/>
                <wp:lineTo x="4925" y="20483"/>
                <wp:lineTo x="21241" y="16759"/>
                <wp:lineTo x="21241" y="5586"/>
                <wp:lineTo x="4618" y="0"/>
                <wp:lineTo x="2155" y="0"/>
              </wp:wrapPolygon>
            </wp:wrapTight>
            <wp:docPr id="2" name="Picture 2" descr="AKC2015logo_Hz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C2015logo_HzLockup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CA9">
        <w:rPr>
          <w:rFonts w:ascii="Arial Narrow" w:hAnsi="Arial Narrow"/>
          <w:b/>
          <w:sz w:val="20"/>
          <w:szCs w:val="20"/>
        </w:rPr>
        <w:t xml:space="preserve">                   CERTIFICATION</w:t>
      </w:r>
    </w:p>
    <w:p w14:paraId="2AAFCFB1" w14:textId="77777777" w:rsidR="00727E4A" w:rsidRPr="00924CA9" w:rsidRDefault="00727E4A" w:rsidP="00727E4A">
      <w:pPr>
        <w:rPr>
          <w:rFonts w:ascii="Arial Narrow" w:hAnsi="Arial Narrow"/>
          <w:sz w:val="18"/>
          <w:szCs w:val="18"/>
        </w:rPr>
      </w:pPr>
      <w:r w:rsidRPr="00924CA9">
        <w:rPr>
          <w:rFonts w:ascii="Arial Narrow" w:hAnsi="Arial Narrow"/>
          <w:sz w:val="18"/>
          <w:szCs w:val="18"/>
        </w:rPr>
        <w:t>Permission is granted by the American Kennel Club for the holding</w:t>
      </w:r>
    </w:p>
    <w:p w14:paraId="35BF7D90" w14:textId="77777777" w:rsidR="00727E4A" w:rsidRPr="00924CA9" w:rsidRDefault="00727E4A" w:rsidP="00727E4A">
      <w:pPr>
        <w:rPr>
          <w:rFonts w:ascii="Arial Narrow" w:hAnsi="Arial Narrow"/>
          <w:sz w:val="18"/>
          <w:szCs w:val="18"/>
        </w:rPr>
      </w:pPr>
      <w:r w:rsidRPr="00924CA9">
        <w:rPr>
          <w:rFonts w:ascii="Arial Narrow" w:hAnsi="Arial Narrow"/>
          <w:sz w:val="18"/>
          <w:szCs w:val="18"/>
        </w:rPr>
        <w:t>of this event under American Kennel Club rules and regulations.</w:t>
      </w:r>
    </w:p>
    <w:p w14:paraId="0E40C300" w14:textId="77777777" w:rsidR="00727E4A" w:rsidRPr="00924CA9" w:rsidRDefault="00727E4A" w:rsidP="00727E4A">
      <w:pPr>
        <w:ind w:left="180"/>
        <w:jc w:val="right"/>
        <w:rPr>
          <w:rFonts w:ascii="Arial Narrow" w:hAnsi="Arial Narrow"/>
          <w:sz w:val="18"/>
          <w:szCs w:val="18"/>
        </w:rPr>
      </w:pPr>
      <w:r w:rsidRPr="00924CA9">
        <w:rPr>
          <w:rFonts w:ascii="Arial Narrow" w:hAnsi="Arial Narrow"/>
          <w:sz w:val="18"/>
          <w:szCs w:val="18"/>
        </w:rPr>
        <w:t>Gina DiNardo, Secretary</w:t>
      </w:r>
    </w:p>
    <w:p w14:paraId="658587A0" w14:textId="77777777" w:rsidR="00D0418F" w:rsidRPr="00924CA9" w:rsidRDefault="00727E4A" w:rsidP="00A20C67">
      <w:pPr>
        <w:ind w:left="180"/>
        <w:jc w:val="right"/>
        <w:rPr>
          <w:rFonts w:ascii="Arial Narrow" w:hAnsi="Arial Narrow"/>
          <w:sz w:val="20"/>
          <w:szCs w:val="20"/>
        </w:rPr>
      </w:pPr>
      <w:r w:rsidRPr="00924CA9">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3656D850" wp14:editId="3CB53F18">
                <wp:simplePos x="0" y="0"/>
                <wp:positionH relativeFrom="column">
                  <wp:posOffset>0</wp:posOffset>
                </wp:positionH>
                <wp:positionV relativeFrom="paragraph">
                  <wp:posOffset>127635</wp:posOffset>
                </wp:positionV>
                <wp:extent cx="444817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78E4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50.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" strokeweight="5pt">
                <v:stroke linestyle="thinThin"/>
              </v:line>
            </w:pict>
          </mc:Fallback>
        </mc:AlternateContent>
      </w:r>
    </w:p>
    <w:p w14:paraId="4EB100E8" w14:textId="77777777" w:rsidR="007D02BD" w:rsidRPr="00924CA9" w:rsidRDefault="007D02BD" w:rsidP="007332C8">
      <w:pPr>
        <w:ind w:left="288" w:right="288"/>
        <w:jc w:val="right"/>
        <w:rPr>
          <w:rFonts w:ascii="Arial Narrow" w:hAnsi="Arial Narrow"/>
          <w:sz w:val="20"/>
          <w:szCs w:val="20"/>
        </w:rPr>
      </w:pPr>
    </w:p>
    <w:p w14:paraId="777CA0D1" w14:textId="77777777" w:rsidR="00DC2646" w:rsidRPr="00924CA9" w:rsidRDefault="00DC2646" w:rsidP="007332C8">
      <w:pPr>
        <w:pStyle w:val="Title"/>
        <w:pBdr>
          <w:top w:val="single" w:sz="4" w:space="1" w:color="auto"/>
          <w:left w:val="single" w:sz="4" w:space="4" w:color="auto"/>
          <w:bottom w:val="single" w:sz="4" w:space="1" w:color="auto"/>
          <w:right w:val="single" w:sz="4" w:space="4" w:color="auto"/>
        </w:pBdr>
        <w:shd w:val="clear" w:color="auto" w:fill="F3F3F3"/>
        <w:ind w:left="288" w:right="288"/>
        <w:rPr>
          <w:caps/>
          <w:sz w:val="18"/>
          <w:szCs w:val="18"/>
          <w:u w:val="none"/>
        </w:rPr>
      </w:pPr>
      <w:r w:rsidRPr="00924CA9">
        <w:rPr>
          <w:caps/>
          <w:sz w:val="18"/>
          <w:szCs w:val="18"/>
          <w:u w:val="none"/>
        </w:rPr>
        <w:t xml:space="preserve">Officers of the </w:t>
      </w:r>
      <w:r w:rsidR="009550F3">
        <w:rPr>
          <w:caps/>
          <w:sz w:val="18"/>
          <w:szCs w:val="18"/>
          <w:u w:val="none"/>
        </w:rPr>
        <w:t>greater chicago area scent work association</w:t>
      </w:r>
    </w:p>
    <w:p w14:paraId="03325848" w14:textId="77777777" w:rsidR="00045C82" w:rsidRPr="00924CA9" w:rsidRDefault="00045C82" w:rsidP="007332C8">
      <w:pPr>
        <w:pStyle w:val="Title"/>
        <w:ind w:left="288" w:right="288"/>
        <w:rPr>
          <w:sz w:val="8"/>
          <w:szCs w:val="8"/>
        </w:rPr>
      </w:pPr>
    </w:p>
    <w:p w14:paraId="3D717A6E" w14:textId="1A331610" w:rsidR="00DC2646" w:rsidRPr="00924CA9" w:rsidRDefault="000B1F40" w:rsidP="00F41E19">
      <w:pPr>
        <w:ind w:left="288" w:right="288"/>
        <w:rPr>
          <w:rFonts w:ascii="Arial" w:hAnsi="Arial" w:cs="Arial"/>
          <w:color w:val="333333"/>
          <w:sz w:val="16"/>
          <w:szCs w:val="16"/>
          <w:shd w:val="clear" w:color="auto" w:fill="FFFFFF"/>
        </w:rPr>
      </w:pPr>
      <w:r w:rsidRPr="00924CA9">
        <w:rPr>
          <w:rFonts w:ascii="Arial" w:hAnsi="Arial"/>
          <w:sz w:val="16"/>
          <w:szCs w:val="16"/>
        </w:rPr>
        <w:t>Preside</w:t>
      </w:r>
      <w:r w:rsidR="004D5CFF" w:rsidRPr="00924CA9">
        <w:rPr>
          <w:rFonts w:ascii="Arial" w:hAnsi="Arial"/>
          <w:sz w:val="16"/>
          <w:szCs w:val="16"/>
        </w:rPr>
        <w:t>nt</w:t>
      </w:r>
      <w:r w:rsidR="00D87AEC" w:rsidRPr="00924CA9">
        <w:rPr>
          <w:rFonts w:ascii="Arial" w:hAnsi="Arial"/>
          <w:sz w:val="16"/>
          <w:szCs w:val="16"/>
        </w:rPr>
        <w:t xml:space="preserve"> </w:t>
      </w:r>
      <w:r w:rsidR="00727E4A" w:rsidRPr="00924CA9">
        <w:rPr>
          <w:rFonts w:ascii="Arial" w:hAnsi="Arial"/>
          <w:sz w:val="16"/>
          <w:szCs w:val="16"/>
        </w:rPr>
        <w:t>……………………………………………</w:t>
      </w:r>
      <w:r w:rsidR="004D5CFF" w:rsidRPr="00924CA9">
        <w:rPr>
          <w:rFonts w:ascii="Arial" w:hAnsi="Arial"/>
          <w:sz w:val="16"/>
          <w:szCs w:val="16"/>
        </w:rPr>
        <w:t>……………</w:t>
      </w:r>
      <w:r w:rsidR="00D87AEC" w:rsidRPr="00924CA9">
        <w:rPr>
          <w:rFonts w:ascii="Arial" w:hAnsi="Arial"/>
          <w:sz w:val="16"/>
          <w:szCs w:val="16"/>
        </w:rPr>
        <w:t>………</w:t>
      </w:r>
      <w:r w:rsidR="00A441D9">
        <w:rPr>
          <w:rFonts w:ascii="Arial" w:hAnsi="Arial"/>
          <w:sz w:val="16"/>
          <w:szCs w:val="16"/>
        </w:rPr>
        <w:t>.</w:t>
      </w:r>
      <w:r w:rsidR="00D87AEC" w:rsidRPr="00924CA9">
        <w:rPr>
          <w:rFonts w:ascii="Arial" w:hAnsi="Arial"/>
          <w:sz w:val="16"/>
          <w:szCs w:val="16"/>
        </w:rPr>
        <w:t>…..</w:t>
      </w:r>
      <w:r w:rsidR="00F41E19" w:rsidRPr="00924CA9">
        <w:rPr>
          <w:rFonts w:ascii="Arial" w:hAnsi="Arial"/>
          <w:sz w:val="16"/>
          <w:szCs w:val="16"/>
        </w:rPr>
        <w:t>.</w:t>
      </w:r>
      <w:r w:rsidR="009104F3" w:rsidRPr="00924CA9">
        <w:rPr>
          <w:rFonts w:ascii="Arial" w:hAnsi="Arial" w:cs="Arial"/>
          <w:color w:val="333333"/>
          <w:sz w:val="16"/>
          <w:szCs w:val="16"/>
          <w:shd w:val="clear" w:color="auto" w:fill="FFFFFF"/>
        </w:rPr>
        <w:t>NANCY REYES</w:t>
      </w:r>
    </w:p>
    <w:p w14:paraId="45729140" w14:textId="55A61E70" w:rsidR="00D87AEC" w:rsidRPr="00924CA9" w:rsidRDefault="00D87AEC" w:rsidP="00D87AEC">
      <w:pPr>
        <w:ind w:left="288" w:right="288"/>
        <w:rPr>
          <w:rFonts w:ascii="Arial" w:hAnsi="Arial" w:cs="Arial"/>
          <w:color w:val="333333"/>
          <w:sz w:val="16"/>
          <w:szCs w:val="16"/>
          <w:shd w:val="clear" w:color="auto" w:fill="FFFFFF"/>
        </w:rPr>
      </w:pPr>
      <w:r w:rsidRPr="00924CA9">
        <w:rPr>
          <w:rFonts w:ascii="Arial" w:hAnsi="Arial" w:cs="Arial"/>
          <w:color w:val="333333"/>
          <w:sz w:val="16"/>
          <w:szCs w:val="16"/>
          <w:shd w:val="clear" w:color="auto" w:fill="FFFFFF"/>
        </w:rPr>
        <w:t>Vice Presi</w:t>
      </w:r>
      <w:r w:rsidR="009104F3" w:rsidRPr="00924CA9">
        <w:rPr>
          <w:rFonts w:ascii="Arial" w:hAnsi="Arial" w:cs="Arial"/>
          <w:color w:val="333333"/>
          <w:sz w:val="16"/>
          <w:szCs w:val="16"/>
          <w:shd w:val="clear" w:color="auto" w:fill="FFFFFF"/>
        </w:rPr>
        <w:t>dent …………………………………………………………</w:t>
      </w:r>
      <w:r w:rsidR="00A441D9">
        <w:rPr>
          <w:rFonts w:ascii="Arial" w:hAnsi="Arial" w:cs="Arial"/>
          <w:color w:val="333333"/>
          <w:sz w:val="16"/>
          <w:szCs w:val="16"/>
          <w:shd w:val="clear" w:color="auto" w:fill="FFFFFF"/>
        </w:rPr>
        <w:t>..</w:t>
      </w:r>
      <w:r w:rsidR="009104F3" w:rsidRPr="00924CA9">
        <w:rPr>
          <w:rFonts w:ascii="Arial" w:hAnsi="Arial" w:cs="Arial"/>
          <w:color w:val="333333"/>
          <w:sz w:val="16"/>
          <w:szCs w:val="16"/>
          <w:shd w:val="clear" w:color="auto" w:fill="FFFFFF"/>
        </w:rPr>
        <w:t>…</w:t>
      </w:r>
      <w:r w:rsidR="00FB5EC6">
        <w:rPr>
          <w:rFonts w:ascii="Arial" w:hAnsi="Arial" w:cs="Arial"/>
          <w:color w:val="333333"/>
          <w:sz w:val="16"/>
          <w:szCs w:val="16"/>
          <w:shd w:val="clear" w:color="auto" w:fill="FFFFFF"/>
        </w:rPr>
        <w:t>MELANIE HERBST</w:t>
      </w:r>
    </w:p>
    <w:p w14:paraId="573B1313" w14:textId="77777777" w:rsidR="00D87AEC" w:rsidRDefault="000B1F40" w:rsidP="00F41E19">
      <w:pPr>
        <w:ind w:left="288" w:right="288"/>
        <w:rPr>
          <w:rFonts w:ascii="Arial" w:hAnsi="Arial"/>
          <w:sz w:val="16"/>
          <w:szCs w:val="16"/>
        </w:rPr>
      </w:pPr>
      <w:r w:rsidRPr="00924CA9">
        <w:rPr>
          <w:rFonts w:ascii="Arial" w:hAnsi="Arial"/>
          <w:sz w:val="16"/>
          <w:szCs w:val="16"/>
        </w:rPr>
        <w:t>S</w:t>
      </w:r>
      <w:r w:rsidR="00DC2646" w:rsidRPr="00924CA9">
        <w:rPr>
          <w:rFonts w:ascii="Arial" w:hAnsi="Arial"/>
          <w:sz w:val="16"/>
          <w:szCs w:val="16"/>
        </w:rPr>
        <w:t>ecretary</w:t>
      </w:r>
      <w:r w:rsidR="009104F3" w:rsidRPr="00924CA9">
        <w:rPr>
          <w:rFonts w:ascii="Arial" w:hAnsi="Arial"/>
          <w:sz w:val="16"/>
          <w:szCs w:val="16"/>
        </w:rPr>
        <w:t>……………………………………………………………………...AMY WUKOTICH</w:t>
      </w:r>
    </w:p>
    <w:p w14:paraId="10579D0B" w14:textId="77777777" w:rsidR="00783F06" w:rsidRPr="00924CA9" w:rsidRDefault="00783F06" w:rsidP="00F41E19">
      <w:pPr>
        <w:ind w:left="288" w:right="288"/>
        <w:rPr>
          <w:rFonts w:ascii="Arial" w:hAnsi="Arial"/>
          <w:sz w:val="16"/>
          <w:szCs w:val="16"/>
        </w:rPr>
      </w:pPr>
      <w:r>
        <w:rPr>
          <w:rFonts w:ascii="Arial" w:hAnsi="Arial"/>
          <w:sz w:val="16"/>
          <w:szCs w:val="16"/>
        </w:rPr>
        <w:t xml:space="preserve">3716 N. </w:t>
      </w:r>
      <w:proofErr w:type="spellStart"/>
      <w:r>
        <w:rPr>
          <w:rFonts w:ascii="Arial" w:hAnsi="Arial"/>
          <w:sz w:val="16"/>
          <w:szCs w:val="16"/>
        </w:rPr>
        <w:t>Oketo</w:t>
      </w:r>
      <w:proofErr w:type="spellEnd"/>
      <w:r>
        <w:rPr>
          <w:rFonts w:ascii="Arial" w:hAnsi="Arial"/>
          <w:sz w:val="16"/>
          <w:szCs w:val="16"/>
        </w:rPr>
        <w:t xml:space="preserve"> Ave., Chicago, IL 60634</w:t>
      </w:r>
    </w:p>
    <w:p w14:paraId="0C305A02" w14:textId="6352147A" w:rsidR="00DC2646" w:rsidRDefault="00D87AEC" w:rsidP="00F41E19">
      <w:pPr>
        <w:ind w:left="288" w:right="288"/>
        <w:rPr>
          <w:rFonts w:ascii="Arial" w:hAnsi="Arial"/>
          <w:sz w:val="16"/>
          <w:szCs w:val="16"/>
        </w:rPr>
      </w:pPr>
      <w:r w:rsidRPr="00924CA9">
        <w:rPr>
          <w:rFonts w:ascii="Arial" w:hAnsi="Arial"/>
          <w:sz w:val="16"/>
          <w:szCs w:val="16"/>
        </w:rPr>
        <w:t>Treasurer</w:t>
      </w:r>
      <w:r w:rsidR="00727E4A" w:rsidRPr="00924CA9">
        <w:rPr>
          <w:rFonts w:ascii="Arial" w:hAnsi="Arial"/>
          <w:sz w:val="16"/>
          <w:szCs w:val="16"/>
        </w:rPr>
        <w:t>…………………</w:t>
      </w:r>
      <w:r w:rsidR="004574E2" w:rsidRPr="00924CA9">
        <w:rPr>
          <w:rFonts w:ascii="Arial" w:hAnsi="Arial"/>
          <w:sz w:val="16"/>
          <w:szCs w:val="16"/>
        </w:rPr>
        <w:t>……………………………</w:t>
      </w:r>
      <w:r w:rsidR="009104F3" w:rsidRPr="00924CA9">
        <w:rPr>
          <w:rFonts w:ascii="Arial" w:hAnsi="Arial"/>
          <w:sz w:val="16"/>
          <w:szCs w:val="16"/>
        </w:rPr>
        <w:t>………………………NOEL DAGLEY</w:t>
      </w:r>
    </w:p>
    <w:p w14:paraId="5EE86E53" w14:textId="4AC15412" w:rsidR="00A441D9" w:rsidRPr="00924CA9" w:rsidRDefault="00A441D9" w:rsidP="00F41E19">
      <w:pPr>
        <w:ind w:left="288" w:right="288"/>
        <w:rPr>
          <w:rFonts w:ascii="Arial" w:hAnsi="Arial"/>
          <w:sz w:val="16"/>
          <w:szCs w:val="16"/>
        </w:rPr>
      </w:pPr>
      <w:r>
        <w:rPr>
          <w:rFonts w:ascii="Arial" w:hAnsi="Arial"/>
          <w:sz w:val="16"/>
          <w:szCs w:val="16"/>
        </w:rPr>
        <w:t>Director…………………………………………………………………………ERIN REZMER</w:t>
      </w:r>
    </w:p>
    <w:p w14:paraId="35F9BC3E" w14:textId="77777777" w:rsidR="00133575" w:rsidRPr="00924CA9" w:rsidRDefault="00133575" w:rsidP="00B438A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3404"/>
      </w:tblGrid>
      <w:tr w:rsidR="00312478" w:rsidRPr="00924CA9" w14:paraId="021451CA" w14:textId="77777777" w:rsidTr="00360D9E">
        <w:trPr>
          <w:trHeight w:val="175"/>
        </w:trPr>
        <w:tc>
          <w:tcPr>
            <w:tcW w:w="3419" w:type="dxa"/>
            <w:shd w:val="clear" w:color="auto" w:fill="E6E6E6"/>
          </w:tcPr>
          <w:p w14:paraId="48B7753C" w14:textId="77777777" w:rsidR="00312478" w:rsidRPr="00924CA9" w:rsidRDefault="00312478" w:rsidP="002D40D4">
            <w:pPr>
              <w:jc w:val="center"/>
              <w:rPr>
                <w:rFonts w:ascii="Arial" w:hAnsi="Arial"/>
                <w:caps/>
                <w:sz w:val="18"/>
                <w:szCs w:val="18"/>
              </w:rPr>
            </w:pPr>
            <w:r w:rsidRPr="00924CA9">
              <w:rPr>
                <w:rFonts w:ascii="Arial" w:hAnsi="Arial"/>
                <w:b/>
                <w:caps/>
                <w:sz w:val="18"/>
                <w:szCs w:val="18"/>
              </w:rPr>
              <w:t>Trial Chairperson</w:t>
            </w:r>
          </w:p>
        </w:tc>
        <w:tc>
          <w:tcPr>
            <w:tcW w:w="3404" w:type="dxa"/>
            <w:shd w:val="clear" w:color="auto" w:fill="E6E6E6"/>
          </w:tcPr>
          <w:p w14:paraId="4119490D" w14:textId="77777777" w:rsidR="00312478" w:rsidRPr="00924CA9" w:rsidRDefault="00312478" w:rsidP="002D40D4">
            <w:pPr>
              <w:jc w:val="center"/>
              <w:rPr>
                <w:rFonts w:ascii="Arial" w:hAnsi="Arial"/>
                <w:caps/>
                <w:sz w:val="18"/>
                <w:szCs w:val="18"/>
              </w:rPr>
            </w:pPr>
            <w:r w:rsidRPr="00924CA9">
              <w:rPr>
                <w:rFonts w:ascii="Arial" w:hAnsi="Arial"/>
                <w:b/>
                <w:caps/>
                <w:sz w:val="18"/>
                <w:szCs w:val="18"/>
              </w:rPr>
              <w:t>Trial Secretary</w:t>
            </w:r>
          </w:p>
        </w:tc>
      </w:tr>
      <w:tr w:rsidR="00312478" w:rsidRPr="00924CA9" w14:paraId="41C957EA" w14:textId="77777777" w:rsidTr="00360D9E">
        <w:tblPrEx>
          <w:tblLook w:val="01E0" w:firstRow="1" w:lastRow="1" w:firstColumn="1" w:lastColumn="1" w:noHBand="0" w:noVBand="0"/>
        </w:tblPrEx>
        <w:trPr>
          <w:trHeight w:val="764"/>
        </w:trPr>
        <w:tc>
          <w:tcPr>
            <w:tcW w:w="3419" w:type="dxa"/>
            <w:shd w:val="clear" w:color="auto" w:fill="auto"/>
            <w:vAlign w:val="center"/>
          </w:tcPr>
          <w:p w14:paraId="60927298" w14:textId="22F8B30D" w:rsidR="00312478" w:rsidRPr="007B3497" w:rsidRDefault="005358D6" w:rsidP="00D87AEC">
            <w:pPr>
              <w:jc w:val="center"/>
              <w:rPr>
                <w:rFonts w:ascii="Arial" w:hAnsi="Arial" w:cs="Arial"/>
                <w:sz w:val="18"/>
                <w:szCs w:val="18"/>
              </w:rPr>
            </w:pPr>
            <w:r>
              <w:rPr>
                <w:rFonts w:ascii="Arial" w:hAnsi="Arial" w:cs="Arial"/>
                <w:sz w:val="18"/>
                <w:szCs w:val="18"/>
              </w:rPr>
              <w:t>NANCY REYES</w:t>
            </w:r>
          </w:p>
          <w:p w14:paraId="6D43249C" w14:textId="77777777" w:rsidR="001172C2" w:rsidRPr="007B3497" w:rsidRDefault="001172C2" w:rsidP="001172C2">
            <w:pPr>
              <w:jc w:val="center"/>
              <w:rPr>
                <w:rFonts w:ascii="Arial" w:hAnsi="Arial" w:cs="Arial"/>
                <w:color w:val="000000" w:themeColor="text1"/>
                <w:sz w:val="18"/>
                <w:szCs w:val="18"/>
                <w:shd w:val="clear" w:color="auto" w:fill="FFFFFF"/>
              </w:rPr>
            </w:pPr>
            <w:r w:rsidRPr="007B3497">
              <w:rPr>
                <w:rFonts w:ascii="Arial" w:hAnsi="Arial" w:cs="Arial"/>
                <w:color w:val="000000" w:themeColor="text1"/>
                <w:sz w:val="18"/>
                <w:szCs w:val="18"/>
                <w:shd w:val="clear" w:color="auto" w:fill="FFFFFF"/>
              </w:rPr>
              <w:t>c/o For Your K9</w:t>
            </w:r>
          </w:p>
          <w:p w14:paraId="43E05B06" w14:textId="77777777" w:rsidR="001172C2" w:rsidRPr="007B3497" w:rsidRDefault="001172C2" w:rsidP="001172C2">
            <w:pPr>
              <w:jc w:val="center"/>
              <w:rPr>
                <w:rFonts w:ascii="Arial" w:hAnsi="Arial" w:cs="Arial"/>
                <w:color w:val="000000" w:themeColor="text1"/>
                <w:sz w:val="18"/>
                <w:szCs w:val="18"/>
                <w:shd w:val="clear" w:color="auto" w:fill="FFFFFF"/>
              </w:rPr>
            </w:pPr>
            <w:r w:rsidRPr="007B3497">
              <w:rPr>
                <w:rFonts w:ascii="Arial" w:hAnsi="Arial" w:cs="Arial"/>
                <w:color w:val="000000" w:themeColor="text1"/>
                <w:sz w:val="18"/>
                <w:szCs w:val="18"/>
                <w:shd w:val="clear" w:color="auto" w:fill="FFFFFF"/>
              </w:rPr>
              <w:t xml:space="preserve">706 </w:t>
            </w:r>
            <w:r w:rsidR="009550F3" w:rsidRPr="007B3497">
              <w:rPr>
                <w:rFonts w:ascii="Arial" w:hAnsi="Arial" w:cs="Arial"/>
                <w:color w:val="000000" w:themeColor="text1"/>
                <w:sz w:val="18"/>
                <w:szCs w:val="18"/>
                <w:shd w:val="clear" w:color="auto" w:fill="FFFFFF"/>
              </w:rPr>
              <w:t xml:space="preserve">N. </w:t>
            </w:r>
            <w:r w:rsidRPr="007B3497">
              <w:rPr>
                <w:rFonts w:ascii="Arial" w:hAnsi="Arial" w:cs="Arial"/>
                <w:color w:val="000000" w:themeColor="text1"/>
                <w:sz w:val="18"/>
                <w:szCs w:val="18"/>
                <w:shd w:val="clear" w:color="auto" w:fill="FFFFFF"/>
              </w:rPr>
              <w:t xml:space="preserve">Industrial Dr., </w:t>
            </w:r>
          </w:p>
          <w:p w14:paraId="1110D3D1" w14:textId="753D1588" w:rsidR="007B3497" w:rsidRPr="007B3497" w:rsidRDefault="001172C2" w:rsidP="007B3497">
            <w:pPr>
              <w:jc w:val="center"/>
              <w:rPr>
                <w:rFonts w:ascii="Arial" w:hAnsi="Arial" w:cs="Arial"/>
                <w:color w:val="000000" w:themeColor="text1"/>
                <w:sz w:val="18"/>
                <w:szCs w:val="18"/>
                <w:shd w:val="clear" w:color="auto" w:fill="FFFFFF"/>
              </w:rPr>
            </w:pPr>
            <w:r w:rsidRPr="007B3497">
              <w:rPr>
                <w:rFonts w:ascii="Arial" w:hAnsi="Arial" w:cs="Arial"/>
                <w:color w:val="000000" w:themeColor="text1"/>
                <w:sz w:val="18"/>
                <w:szCs w:val="18"/>
                <w:shd w:val="clear" w:color="auto" w:fill="FFFFFF"/>
              </w:rPr>
              <w:t xml:space="preserve">Elmhurst, IL </w:t>
            </w:r>
            <w:r w:rsidR="00360D9E" w:rsidRPr="00360D9E">
              <w:rPr>
                <w:rFonts w:ascii="Arial" w:hAnsi="Arial" w:cs="Arial"/>
                <w:color w:val="000000" w:themeColor="text1"/>
                <w:sz w:val="18"/>
                <w:szCs w:val="18"/>
                <w:shd w:val="clear" w:color="auto" w:fill="FFFFFF"/>
              </w:rPr>
              <w:t>60126-1626</w:t>
            </w:r>
          </w:p>
          <w:p w14:paraId="4D9ABC36" w14:textId="5EBA1C84" w:rsidR="007B3497" w:rsidRPr="007B3497" w:rsidRDefault="001178DC" w:rsidP="007B3497">
            <w:pPr>
              <w:jc w:val="center"/>
              <w:rPr>
                <w:rStyle w:val="Hyperlink"/>
                <w:rFonts w:ascii="Arial" w:hAnsi="Arial" w:cs="Arial"/>
                <w:color w:val="000000" w:themeColor="text1"/>
                <w:sz w:val="18"/>
                <w:szCs w:val="18"/>
                <w:u w:val="none"/>
                <w:shd w:val="clear" w:color="auto" w:fill="FFFFFF"/>
              </w:rPr>
            </w:pPr>
            <w:hyperlink r:id="rId9" w:history="1">
              <w:r w:rsidR="005358D6" w:rsidRPr="00F86523">
                <w:rPr>
                  <w:rStyle w:val="Hyperlink"/>
                  <w:rFonts w:ascii="Arial" w:hAnsi="Arial" w:cs="Arial"/>
                  <w:sz w:val="18"/>
                  <w:szCs w:val="18"/>
                  <w:shd w:val="clear" w:color="auto" w:fill="FFFFFF"/>
                </w:rPr>
                <w:t>nancy@foryourk9.com</w:t>
              </w:r>
            </w:hyperlink>
            <w:r w:rsidR="005358D6">
              <w:rPr>
                <w:rStyle w:val="Hyperlink"/>
                <w:rFonts w:ascii="Arial" w:hAnsi="Arial" w:cs="Arial"/>
                <w:color w:val="000000" w:themeColor="text1"/>
                <w:sz w:val="18"/>
                <w:szCs w:val="18"/>
                <w:u w:val="none"/>
                <w:shd w:val="clear" w:color="auto" w:fill="FFFFFF"/>
              </w:rPr>
              <w:t xml:space="preserve"> </w:t>
            </w:r>
          </w:p>
          <w:p w14:paraId="443341CD" w14:textId="77777777" w:rsidR="004A13E6" w:rsidRPr="00924CA9" w:rsidRDefault="001172C2" w:rsidP="004A13E6">
            <w:pPr>
              <w:jc w:val="center"/>
              <w:rPr>
                <w:rFonts w:ascii="Arial" w:hAnsi="Arial" w:cs="Arial"/>
                <w:sz w:val="18"/>
                <w:szCs w:val="18"/>
              </w:rPr>
            </w:pPr>
            <w:r w:rsidRPr="007B3497">
              <w:rPr>
                <w:rFonts w:ascii="Arial" w:hAnsi="Arial" w:cs="Arial"/>
                <w:sz w:val="18"/>
                <w:szCs w:val="18"/>
              </w:rPr>
              <w:t>847 671 6844</w:t>
            </w:r>
          </w:p>
        </w:tc>
        <w:tc>
          <w:tcPr>
            <w:tcW w:w="3404" w:type="dxa"/>
            <w:shd w:val="clear" w:color="auto" w:fill="auto"/>
            <w:vAlign w:val="center"/>
          </w:tcPr>
          <w:p w14:paraId="19720834" w14:textId="7C6D8745" w:rsidR="009C127C" w:rsidRPr="009C127C" w:rsidRDefault="00123264" w:rsidP="009C127C">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NOEL DAGLEY</w:t>
            </w:r>
          </w:p>
          <w:p w14:paraId="21DB915A" w14:textId="763E68EF" w:rsidR="009C127C" w:rsidRDefault="003861A0" w:rsidP="009C127C">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706 N. Industrial Drive</w:t>
            </w:r>
          </w:p>
          <w:p w14:paraId="534C82D9" w14:textId="055C9365" w:rsidR="003861A0" w:rsidRPr="009C127C" w:rsidRDefault="003861A0" w:rsidP="009C127C">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Elmhurst, IL 60126-</w:t>
            </w:r>
            <w:r w:rsidR="00E32F85">
              <w:rPr>
                <w:rFonts w:ascii="Arial" w:hAnsi="Arial" w:cs="Arial"/>
                <w:color w:val="000000" w:themeColor="text1"/>
                <w:sz w:val="18"/>
                <w:szCs w:val="18"/>
                <w:shd w:val="clear" w:color="auto" w:fill="FFFFFF"/>
              </w:rPr>
              <w:t>1626</w:t>
            </w:r>
          </w:p>
          <w:p w14:paraId="564E3E63" w14:textId="6C146DAD" w:rsidR="00E32F85" w:rsidRDefault="009C127C" w:rsidP="00E32F85">
            <w:pPr>
              <w:jc w:val="center"/>
              <w:rPr>
                <w:rFonts w:ascii="Arial" w:hAnsi="Arial" w:cs="Arial"/>
                <w:color w:val="000000" w:themeColor="text1"/>
                <w:sz w:val="18"/>
                <w:szCs w:val="18"/>
                <w:shd w:val="clear" w:color="auto" w:fill="FFFFFF"/>
              </w:rPr>
            </w:pPr>
            <w:r w:rsidRPr="009C127C">
              <w:rPr>
                <w:rFonts w:ascii="Arial" w:hAnsi="Arial" w:cs="Arial"/>
                <w:color w:val="000000" w:themeColor="text1"/>
                <w:sz w:val="18"/>
                <w:szCs w:val="18"/>
                <w:shd w:val="clear" w:color="auto" w:fill="FFFFFF"/>
              </w:rPr>
              <w:t>Email</w:t>
            </w:r>
            <w:r w:rsidR="00E32F85">
              <w:rPr>
                <w:rFonts w:ascii="Arial" w:hAnsi="Arial" w:cs="Arial"/>
                <w:color w:val="000000" w:themeColor="text1"/>
                <w:sz w:val="18"/>
                <w:szCs w:val="18"/>
                <w:shd w:val="clear" w:color="auto" w:fill="FFFFFF"/>
              </w:rPr>
              <w:t xml:space="preserve">: </w:t>
            </w:r>
            <w:hyperlink r:id="rId10" w:history="1">
              <w:r w:rsidR="00E32F85" w:rsidRPr="00311453">
                <w:rPr>
                  <w:rStyle w:val="Hyperlink"/>
                  <w:rFonts w:ascii="Arial" w:hAnsi="Arial" w:cs="Arial"/>
                  <w:sz w:val="18"/>
                  <w:szCs w:val="18"/>
                  <w:shd w:val="clear" w:color="auto" w:fill="FFFFFF"/>
                </w:rPr>
                <w:t>noel@foryourk9.com</w:t>
              </w:r>
            </w:hyperlink>
          </w:p>
          <w:p w14:paraId="068BF1D6" w14:textId="27467DA1" w:rsidR="004A13E6" w:rsidRPr="004A13E6" w:rsidRDefault="00E32F85" w:rsidP="00E32F85">
            <w:pPr>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847-671-6844</w:t>
            </w:r>
          </w:p>
        </w:tc>
      </w:tr>
    </w:tbl>
    <w:p w14:paraId="643E762F" w14:textId="77777777" w:rsidR="00312478" w:rsidRDefault="00312478" w:rsidP="002D40D4">
      <w:pPr>
        <w:jc w:val="both"/>
        <w:rPr>
          <w:rFonts w:ascii="Arial" w:hAnsi="Arial"/>
          <w:sz w:val="16"/>
          <w:szCs w:val="16"/>
        </w:rPr>
      </w:pPr>
    </w:p>
    <w:p w14:paraId="4B48E288" w14:textId="77777777" w:rsidR="00122F11" w:rsidRPr="00924CA9" w:rsidRDefault="00122F11" w:rsidP="002D40D4">
      <w:pPr>
        <w:jc w:val="both"/>
        <w:rPr>
          <w:rFonts w:ascii="Arial" w:hAnsi="Arial"/>
          <w:sz w:val="16"/>
          <w:szCs w:val="16"/>
        </w:rPr>
      </w:pPr>
    </w:p>
    <w:p w14:paraId="4627661B" w14:textId="77777777" w:rsidR="00045C82" w:rsidRPr="00924CA9" w:rsidRDefault="00E0719C" w:rsidP="00B438A9">
      <w:pPr>
        <w:pStyle w:val="Heading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5040"/>
        </w:tabs>
        <w:spacing w:after="60"/>
        <w:ind w:left="288" w:right="288"/>
        <w:rPr>
          <w:caps/>
          <w:sz w:val="18"/>
          <w:szCs w:val="18"/>
          <w:u w:val="none"/>
        </w:rPr>
      </w:pPr>
      <w:r w:rsidRPr="00924CA9">
        <w:rPr>
          <w:caps/>
          <w:sz w:val="18"/>
          <w:szCs w:val="18"/>
          <w:u w:val="none"/>
        </w:rPr>
        <w:t>Event</w:t>
      </w:r>
      <w:r w:rsidR="00DC2646" w:rsidRPr="00924CA9">
        <w:rPr>
          <w:caps/>
          <w:sz w:val="18"/>
          <w:szCs w:val="18"/>
          <w:u w:val="none"/>
        </w:rPr>
        <w:t xml:space="preserve"> Committee</w:t>
      </w:r>
    </w:p>
    <w:p w14:paraId="7084E675" w14:textId="3F7656BD" w:rsidR="00DC2646" w:rsidRPr="00E32F85" w:rsidRDefault="005358D6" w:rsidP="002D40D4">
      <w:pPr>
        <w:tabs>
          <w:tab w:val="left" w:pos="5040"/>
        </w:tabs>
        <w:jc w:val="center"/>
        <w:rPr>
          <w:rFonts w:ascii="Arial" w:hAnsi="Arial"/>
          <w:sz w:val="22"/>
          <w:szCs w:val="22"/>
        </w:rPr>
      </w:pPr>
      <w:r w:rsidRPr="00E32F85">
        <w:rPr>
          <w:rFonts w:ascii="Arial" w:hAnsi="Arial"/>
          <w:sz w:val="22"/>
          <w:szCs w:val="22"/>
        </w:rPr>
        <w:t>Nancy Reyes,</w:t>
      </w:r>
      <w:r w:rsidR="009B109E" w:rsidRPr="00E32F85">
        <w:rPr>
          <w:rFonts w:ascii="Arial" w:hAnsi="Arial"/>
          <w:sz w:val="22"/>
          <w:szCs w:val="22"/>
        </w:rPr>
        <w:t xml:space="preserve"> </w:t>
      </w:r>
      <w:r w:rsidR="00C23E03">
        <w:rPr>
          <w:rFonts w:ascii="Arial" w:hAnsi="Arial"/>
          <w:sz w:val="22"/>
          <w:szCs w:val="22"/>
        </w:rPr>
        <w:t>Melanie Herbst</w:t>
      </w:r>
      <w:r w:rsidR="00941162" w:rsidRPr="00E32F85">
        <w:rPr>
          <w:rFonts w:ascii="Arial" w:hAnsi="Arial"/>
          <w:sz w:val="22"/>
          <w:szCs w:val="22"/>
        </w:rPr>
        <w:t xml:space="preserve">, </w:t>
      </w:r>
      <w:r w:rsidR="006B5BDE" w:rsidRPr="00E32F85">
        <w:rPr>
          <w:rFonts w:ascii="Arial" w:hAnsi="Arial"/>
          <w:sz w:val="22"/>
          <w:szCs w:val="22"/>
        </w:rPr>
        <w:t xml:space="preserve">Noel </w:t>
      </w:r>
      <w:proofErr w:type="spellStart"/>
      <w:r w:rsidR="006B5BDE" w:rsidRPr="00E32F85">
        <w:rPr>
          <w:rFonts w:ascii="Arial" w:hAnsi="Arial"/>
          <w:sz w:val="22"/>
          <w:szCs w:val="22"/>
        </w:rPr>
        <w:t>Dagley</w:t>
      </w:r>
      <w:proofErr w:type="spellEnd"/>
      <w:r w:rsidR="006B5BDE" w:rsidRPr="00E32F85">
        <w:rPr>
          <w:rFonts w:ascii="Arial" w:hAnsi="Arial"/>
          <w:sz w:val="22"/>
          <w:szCs w:val="22"/>
        </w:rPr>
        <w:t xml:space="preserve">, </w:t>
      </w:r>
      <w:r w:rsidR="00BA5833" w:rsidRPr="00E32F85">
        <w:rPr>
          <w:rFonts w:ascii="Arial" w:hAnsi="Arial"/>
          <w:sz w:val="22"/>
          <w:szCs w:val="22"/>
        </w:rPr>
        <w:t>Jill Snyder</w:t>
      </w:r>
    </w:p>
    <w:p w14:paraId="1A15BB9E" w14:textId="52B1CDEC" w:rsidR="009B109E" w:rsidRDefault="009B109E">
      <w:pPr>
        <w:rPr>
          <w:rFonts w:ascii="Arial" w:hAnsi="Arial"/>
          <w:b/>
          <w:caps/>
          <w:sz w:val="18"/>
          <w:szCs w:val="18"/>
        </w:rPr>
      </w:pPr>
    </w:p>
    <w:p w14:paraId="76FFA762" w14:textId="174A57C4" w:rsidR="00F132E5" w:rsidRPr="00900D53" w:rsidRDefault="00270D0A" w:rsidP="00B438A9">
      <w:pPr>
        <w:pBdr>
          <w:top w:val="single" w:sz="4" w:space="0" w:color="auto"/>
          <w:left w:val="single" w:sz="4" w:space="4" w:color="auto"/>
          <w:bottom w:val="single" w:sz="4" w:space="1" w:color="auto"/>
          <w:right w:val="single" w:sz="4" w:space="4" w:color="auto"/>
        </w:pBdr>
        <w:shd w:val="clear" w:color="auto" w:fill="E6E6E6"/>
        <w:tabs>
          <w:tab w:val="left" w:pos="6480"/>
        </w:tabs>
        <w:spacing w:after="60"/>
        <w:ind w:left="288" w:right="288"/>
        <w:jc w:val="center"/>
        <w:rPr>
          <w:rFonts w:ascii="Arial" w:hAnsi="Arial"/>
          <w:b/>
          <w:sz w:val="18"/>
          <w:szCs w:val="18"/>
          <w:u w:val="single"/>
        </w:rPr>
      </w:pPr>
      <w:r w:rsidRPr="00900D53">
        <w:rPr>
          <w:rFonts w:ascii="Arial" w:hAnsi="Arial"/>
          <w:b/>
          <w:caps/>
          <w:sz w:val="18"/>
          <w:szCs w:val="18"/>
        </w:rPr>
        <w:t>V</w:t>
      </w:r>
      <w:r w:rsidR="00DC2646" w:rsidRPr="00900D53">
        <w:rPr>
          <w:rFonts w:ascii="Arial" w:hAnsi="Arial"/>
          <w:b/>
          <w:caps/>
          <w:sz w:val="18"/>
          <w:szCs w:val="18"/>
        </w:rPr>
        <w:t>eterinarian on Call</w:t>
      </w:r>
    </w:p>
    <w:p w14:paraId="59B79863" w14:textId="77777777" w:rsidR="00D26C88" w:rsidRPr="003A3D59" w:rsidRDefault="00D26C88" w:rsidP="00D26C88">
      <w:pPr>
        <w:tabs>
          <w:tab w:val="left" w:pos="6480"/>
        </w:tabs>
        <w:jc w:val="center"/>
        <w:rPr>
          <w:rFonts w:asciiTheme="minorHAnsi" w:hAnsiTheme="minorHAnsi"/>
          <w:b/>
          <w:sz w:val="18"/>
          <w:szCs w:val="18"/>
        </w:rPr>
      </w:pPr>
      <w:bookmarkStart w:id="1" w:name="_Hlk510100573"/>
      <w:bookmarkStart w:id="2" w:name="_Hlk510101358"/>
      <w:r w:rsidRPr="003A3D59">
        <w:rPr>
          <w:rFonts w:asciiTheme="minorHAnsi" w:hAnsiTheme="minorHAnsi"/>
          <w:b/>
          <w:sz w:val="18"/>
          <w:szCs w:val="18"/>
        </w:rPr>
        <w:t>Elmhurst Animal Care Center</w:t>
      </w:r>
    </w:p>
    <w:p w14:paraId="735E0027" w14:textId="77777777" w:rsidR="00D26C88" w:rsidRPr="003A3D59" w:rsidRDefault="00D26C88" w:rsidP="00D26C88">
      <w:pPr>
        <w:tabs>
          <w:tab w:val="left" w:pos="6480"/>
        </w:tabs>
        <w:jc w:val="center"/>
        <w:rPr>
          <w:rFonts w:asciiTheme="minorHAnsi" w:hAnsiTheme="minorHAnsi"/>
          <w:b/>
          <w:sz w:val="18"/>
          <w:szCs w:val="18"/>
        </w:rPr>
      </w:pPr>
      <w:r w:rsidRPr="003A3D59">
        <w:rPr>
          <w:rFonts w:asciiTheme="minorHAnsi" w:hAnsiTheme="minorHAnsi"/>
          <w:b/>
          <w:sz w:val="18"/>
          <w:szCs w:val="18"/>
        </w:rPr>
        <w:t>850 S. Riverside Dr., Elmhurst, IL 60126</w:t>
      </w:r>
    </w:p>
    <w:p w14:paraId="7838D179" w14:textId="77777777" w:rsidR="00D26C88" w:rsidRPr="003A3D59" w:rsidRDefault="00D26C88" w:rsidP="00D26C88">
      <w:pPr>
        <w:tabs>
          <w:tab w:val="left" w:pos="6480"/>
        </w:tabs>
        <w:jc w:val="center"/>
        <w:rPr>
          <w:rFonts w:asciiTheme="minorHAnsi" w:hAnsiTheme="minorHAnsi"/>
          <w:b/>
          <w:sz w:val="18"/>
          <w:szCs w:val="18"/>
        </w:rPr>
      </w:pPr>
      <w:r w:rsidRPr="003A3D59">
        <w:rPr>
          <w:rFonts w:asciiTheme="minorHAnsi" w:hAnsiTheme="minorHAnsi"/>
          <w:b/>
          <w:sz w:val="18"/>
          <w:szCs w:val="18"/>
        </w:rPr>
        <w:t>Phone: (630) 530-1900</w:t>
      </w:r>
    </w:p>
    <w:bookmarkEnd w:id="1"/>
    <w:p w14:paraId="36C91228" w14:textId="77777777" w:rsidR="00D26C88" w:rsidRPr="003A3D59" w:rsidRDefault="00D26C88" w:rsidP="00D26C88">
      <w:pPr>
        <w:tabs>
          <w:tab w:val="left" w:pos="6480"/>
        </w:tabs>
        <w:jc w:val="center"/>
        <w:rPr>
          <w:rFonts w:asciiTheme="minorHAnsi" w:hAnsiTheme="minorHAnsi"/>
          <w:b/>
          <w:sz w:val="18"/>
          <w:szCs w:val="18"/>
        </w:rPr>
      </w:pPr>
      <w:r w:rsidRPr="003A3D59">
        <w:rPr>
          <w:rFonts w:asciiTheme="minorHAnsi" w:hAnsiTheme="minorHAnsi"/>
          <w:b/>
          <w:sz w:val="18"/>
          <w:szCs w:val="18"/>
        </w:rPr>
        <w:t>Emergency line: (630) 337-3070</w:t>
      </w:r>
    </w:p>
    <w:bookmarkEnd w:id="2"/>
    <w:p w14:paraId="5B02E9D7" w14:textId="77777777" w:rsidR="008D1208" w:rsidRPr="00900D53" w:rsidRDefault="008D1208" w:rsidP="008D1208">
      <w:pPr>
        <w:tabs>
          <w:tab w:val="left" w:pos="6480"/>
        </w:tabs>
        <w:jc w:val="center"/>
        <w:rPr>
          <w:rFonts w:ascii="Arial" w:hAnsi="Arial"/>
          <w:sz w:val="18"/>
          <w:szCs w:val="18"/>
        </w:rPr>
      </w:pPr>
    </w:p>
    <w:p w14:paraId="2B25E48A" w14:textId="77777777" w:rsidR="004D24E0" w:rsidRPr="00900D53" w:rsidRDefault="00DC2646" w:rsidP="00B438A9">
      <w:pPr>
        <w:pStyle w:val="Heading2"/>
        <w:numPr>
          <w:ilvl w:val="0"/>
          <w:numId w:val="0"/>
        </w:numPr>
        <w:pBdr>
          <w:top w:val="single" w:sz="4" w:space="1" w:color="auto"/>
          <w:left w:val="single" w:sz="4" w:space="4" w:color="auto"/>
          <w:bottom w:val="single" w:sz="4" w:space="4" w:color="auto"/>
          <w:right w:val="single" w:sz="4" w:space="4" w:color="auto"/>
        </w:pBdr>
        <w:shd w:val="clear" w:color="auto" w:fill="E6E6E6"/>
        <w:spacing w:after="60"/>
        <w:ind w:left="288" w:right="288"/>
        <w:rPr>
          <w:caps/>
          <w:sz w:val="18"/>
          <w:szCs w:val="18"/>
        </w:rPr>
      </w:pPr>
      <w:r w:rsidRPr="00900D53">
        <w:rPr>
          <w:caps/>
          <w:sz w:val="18"/>
          <w:szCs w:val="18"/>
        </w:rPr>
        <w:t>Emergency Services</w:t>
      </w:r>
      <w:r w:rsidR="00D776DA" w:rsidRPr="00900D53">
        <w:rPr>
          <w:caps/>
          <w:sz w:val="18"/>
          <w:szCs w:val="18"/>
        </w:rPr>
        <w:t xml:space="preserve"> </w:t>
      </w:r>
    </w:p>
    <w:p w14:paraId="1DA12523" w14:textId="77777777" w:rsidR="00D26C88" w:rsidRPr="003A3D59" w:rsidRDefault="00D26C88" w:rsidP="00D26C88">
      <w:pPr>
        <w:tabs>
          <w:tab w:val="left" w:pos="6480"/>
        </w:tabs>
        <w:jc w:val="center"/>
        <w:rPr>
          <w:rFonts w:asciiTheme="minorHAnsi" w:hAnsiTheme="minorHAnsi"/>
          <w:b/>
          <w:sz w:val="18"/>
          <w:szCs w:val="18"/>
        </w:rPr>
      </w:pPr>
      <w:bookmarkStart w:id="3" w:name="_Hlk510101379"/>
      <w:r w:rsidRPr="003A3D59">
        <w:rPr>
          <w:rFonts w:asciiTheme="minorHAnsi" w:hAnsiTheme="minorHAnsi"/>
          <w:b/>
          <w:sz w:val="18"/>
          <w:szCs w:val="18"/>
        </w:rPr>
        <w:t>Loyola University Medical Center</w:t>
      </w:r>
    </w:p>
    <w:p w14:paraId="4A1A6597" w14:textId="77777777" w:rsidR="00D26C88" w:rsidRPr="003A3D59" w:rsidRDefault="00D26C88" w:rsidP="00D26C88">
      <w:pPr>
        <w:tabs>
          <w:tab w:val="left" w:pos="6480"/>
        </w:tabs>
        <w:jc w:val="center"/>
        <w:rPr>
          <w:rFonts w:asciiTheme="minorHAnsi" w:hAnsiTheme="minorHAnsi"/>
          <w:b/>
          <w:sz w:val="18"/>
          <w:szCs w:val="18"/>
        </w:rPr>
      </w:pPr>
      <w:r w:rsidRPr="003A3D59">
        <w:rPr>
          <w:rFonts w:asciiTheme="minorHAnsi" w:hAnsiTheme="minorHAnsi"/>
          <w:b/>
          <w:sz w:val="18"/>
          <w:szCs w:val="18"/>
        </w:rPr>
        <w:t>2160 S 1st Ave, Maywood, IL 60153</w:t>
      </w:r>
    </w:p>
    <w:p w14:paraId="71B81C55" w14:textId="77777777" w:rsidR="00D26C88" w:rsidRPr="003A3D59" w:rsidRDefault="00D26C88" w:rsidP="00D26C88">
      <w:pPr>
        <w:tabs>
          <w:tab w:val="left" w:pos="6480"/>
        </w:tabs>
        <w:jc w:val="center"/>
        <w:rPr>
          <w:rFonts w:asciiTheme="minorHAnsi" w:hAnsiTheme="minorHAnsi"/>
          <w:b/>
          <w:sz w:val="18"/>
          <w:szCs w:val="18"/>
        </w:rPr>
      </w:pPr>
      <w:r w:rsidRPr="003A3D59">
        <w:rPr>
          <w:rFonts w:asciiTheme="minorHAnsi" w:hAnsiTheme="minorHAnsi"/>
          <w:b/>
          <w:sz w:val="18"/>
          <w:szCs w:val="18"/>
        </w:rPr>
        <w:t>Phone: (708) 216-9000</w:t>
      </w:r>
    </w:p>
    <w:bookmarkEnd w:id="3"/>
    <w:p w14:paraId="5D05EA1A" w14:textId="77777777" w:rsidR="00FE7043" w:rsidRDefault="00FE7043" w:rsidP="007332C8">
      <w:pPr>
        <w:tabs>
          <w:tab w:val="left" w:pos="6480"/>
        </w:tabs>
        <w:ind w:left="288" w:right="288"/>
        <w:jc w:val="both"/>
        <w:rPr>
          <w:rFonts w:ascii="Arial" w:hAnsi="Arial" w:cs="Arial"/>
          <w:sz w:val="18"/>
          <w:szCs w:val="18"/>
        </w:rPr>
      </w:pPr>
    </w:p>
    <w:p w14:paraId="6D7A3652" w14:textId="77777777" w:rsidR="00B1051A" w:rsidRPr="00924CA9" w:rsidRDefault="00DC2646" w:rsidP="00B438A9">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after="60"/>
        <w:ind w:left="288" w:right="288"/>
        <w:jc w:val="center"/>
        <w:rPr>
          <w:b/>
          <w:caps/>
          <w:sz w:val="18"/>
          <w:szCs w:val="18"/>
        </w:rPr>
      </w:pPr>
      <w:r w:rsidRPr="00924CA9">
        <w:rPr>
          <w:b/>
          <w:caps/>
          <w:sz w:val="18"/>
          <w:szCs w:val="18"/>
        </w:rPr>
        <w:t>Dog Eligible to Enter</w:t>
      </w:r>
    </w:p>
    <w:p w14:paraId="0482E9A5" w14:textId="77777777" w:rsidR="005F4B38" w:rsidRPr="00924CA9" w:rsidRDefault="005F4B38" w:rsidP="00A20C67">
      <w:pPr>
        <w:autoSpaceDE w:val="0"/>
        <w:autoSpaceDN w:val="0"/>
        <w:adjustRightInd w:val="0"/>
        <w:spacing w:after="120"/>
        <w:ind w:left="288" w:right="288"/>
        <w:jc w:val="both"/>
        <w:rPr>
          <w:rFonts w:ascii="Arial" w:hAnsi="Arial" w:cs="Arial"/>
          <w:color w:val="231F20"/>
          <w:sz w:val="14"/>
          <w:szCs w:val="18"/>
        </w:rPr>
      </w:pPr>
      <w:r w:rsidRPr="00924CA9">
        <w:rPr>
          <w:rFonts w:ascii="Arial" w:hAnsi="Arial" w:cs="Arial"/>
          <w:color w:val="231F20"/>
          <w:sz w:val="14"/>
          <w:szCs w:val="18"/>
        </w:rPr>
        <w:t xml:space="preserve">This trial is open to all dogs </w:t>
      </w:r>
      <w:r w:rsidR="00385EB0" w:rsidRPr="00924CA9">
        <w:rPr>
          <w:rFonts w:ascii="Arial" w:hAnsi="Arial" w:cs="Arial"/>
          <w:bCs/>
          <w:iCs/>
          <w:color w:val="231F20"/>
          <w:sz w:val="14"/>
          <w:szCs w:val="18"/>
        </w:rPr>
        <w:t>SIX (6</w:t>
      </w:r>
      <w:r w:rsidRPr="00924CA9">
        <w:rPr>
          <w:rFonts w:ascii="Arial" w:hAnsi="Arial" w:cs="Arial"/>
          <w:bCs/>
          <w:iCs/>
          <w:color w:val="231F20"/>
          <w:sz w:val="14"/>
          <w:szCs w:val="18"/>
        </w:rPr>
        <w:t xml:space="preserve">) </w:t>
      </w:r>
      <w:r w:rsidRPr="00924CA9">
        <w:rPr>
          <w:rFonts w:ascii="Arial" w:hAnsi="Arial" w:cs="Arial"/>
          <w:color w:val="231F20"/>
          <w:sz w:val="14"/>
          <w:szCs w:val="18"/>
        </w:rPr>
        <w:t xml:space="preserve">months of age or older that are registered with the American Kennel Club or that have AKC Limited Registration, </w:t>
      </w:r>
      <w:r w:rsidRPr="00924CA9">
        <w:rPr>
          <w:rFonts w:ascii="Arial" w:hAnsi="Arial" w:cs="Arial"/>
          <w:bCs/>
          <w:iCs/>
          <w:color w:val="231F20"/>
          <w:sz w:val="14"/>
          <w:szCs w:val="18"/>
        </w:rPr>
        <w:t>Purebred Alternative Listing/Indefinite Listing Privileges (PAL/ILP)</w:t>
      </w:r>
      <w:r w:rsidR="00D10CC7" w:rsidRPr="00924CA9">
        <w:rPr>
          <w:rFonts w:ascii="Arial" w:hAnsi="Arial" w:cs="Arial"/>
          <w:bCs/>
          <w:iCs/>
          <w:color w:val="231F20"/>
          <w:sz w:val="14"/>
          <w:szCs w:val="18"/>
        </w:rPr>
        <w:t>,</w:t>
      </w:r>
      <w:r w:rsidRPr="00924CA9">
        <w:rPr>
          <w:rFonts w:ascii="Arial" w:hAnsi="Arial" w:cs="Arial"/>
          <w:bCs/>
          <w:iCs/>
          <w:color w:val="FF0000"/>
          <w:sz w:val="14"/>
          <w:szCs w:val="18"/>
        </w:rPr>
        <w:t xml:space="preserve"> </w:t>
      </w:r>
      <w:r w:rsidRPr="00924CA9">
        <w:rPr>
          <w:rFonts w:ascii="Arial" w:hAnsi="Arial" w:cs="Arial"/>
          <w:bCs/>
          <w:iCs/>
          <w:color w:val="000000" w:themeColor="text1"/>
          <w:sz w:val="14"/>
          <w:szCs w:val="18"/>
        </w:rPr>
        <w:t>an AKC Canine Partners listing number</w:t>
      </w:r>
      <w:r w:rsidRPr="00924CA9">
        <w:rPr>
          <w:rFonts w:ascii="Arial" w:hAnsi="Arial" w:cs="Arial"/>
          <w:b/>
          <w:bCs/>
          <w:i/>
          <w:iCs/>
          <w:color w:val="000000" w:themeColor="text1"/>
          <w:sz w:val="14"/>
          <w:szCs w:val="18"/>
        </w:rPr>
        <w:t xml:space="preserve"> </w:t>
      </w:r>
      <w:r w:rsidRPr="00924CA9">
        <w:rPr>
          <w:rFonts w:ascii="Arial" w:hAnsi="Arial" w:cs="Arial"/>
          <w:bCs/>
          <w:iCs/>
          <w:color w:val="231F20"/>
          <w:sz w:val="14"/>
          <w:szCs w:val="18"/>
        </w:rPr>
        <w:t>or approved Foundation Stock Service (FSS) breeds</w:t>
      </w:r>
      <w:r w:rsidRPr="00924CA9">
        <w:rPr>
          <w:rFonts w:ascii="Arial" w:hAnsi="Arial" w:cs="Arial"/>
          <w:b/>
          <w:bCs/>
          <w:i/>
          <w:iCs/>
          <w:color w:val="231F20"/>
          <w:sz w:val="14"/>
          <w:szCs w:val="18"/>
        </w:rPr>
        <w:t xml:space="preserve"> </w:t>
      </w:r>
      <w:r w:rsidRPr="00924CA9">
        <w:rPr>
          <w:rFonts w:ascii="Arial" w:hAnsi="Arial" w:cs="Arial"/>
          <w:color w:val="231F20"/>
          <w:sz w:val="14"/>
          <w:szCs w:val="18"/>
        </w:rPr>
        <w:t>are eligible to participate</w:t>
      </w:r>
      <w:r w:rsidRPr="00924CA9">
        <w:rPr>
          <w:rFonts w:ascii="Arial" w:hAnsi="Arial" w:cs="Arial"/>
          <w:color w:val="000000" w:themeColor="text1"/>
          <w:sz w:val="14"/>
          <w:szCs w:val="18"/>
        </w:rPr>
        <w:t xml:space="preserve">. </w:t>
      </w:r>
    </w:p>
    <w:p w14:paraId="2D4A0A2D" w14:textId="77777777" w:rsidR="005F4B38" w:rsidRPr="00924CA9" w:rsidRDefault="005F4B38" w:rsidP="00A20C67">
      <w:pPr>
        <w:pStyle w:val="BodyText"/>
        <w:tabs>
          <w:tab w:val="left" w:pos="1440"/>
          <w:tab w:val="left" w:pos="4320"/>
        </w:tabs>
        <w:spacing w:after="120"/>
        <w:ind w:left="288" w:right="288"/>
        <w:rPr>
          <w:rFonts w:cs="Arial"/>
          <w:color w:val="231F20"/>
          <w:sz w:val="14"/>
          <w:szCs w:val="18"/>
        </w:rPr>
      </w:pPr>
      <w:r w:rsidRPr="00924CA9">
        <w:rPr>
          <w:rFonts w:cs="Arial"/>
          <w:color w:val="231F20"/>
          <w:sz w:val="14"/>
          <w:szCs w:val="18"/>
        </w:rPr>
        <w:t xml:space="preserve">Dogs with a </w:t>
      </w:r>
      <w:r w:rsidRPr="00924CA9">
        <w:rPr>
          <w:rFonts w:cs="Arial"/>
          <w:bCs/>
          <w:iCs/>
          <w:color w:val="231F20"/>
          <w:sz w:val="14"/>
          <w:szCs w:val="18"/>
        </w:rPr>
        <w:t>Purebred Alternative Listing/Indefinite Listing Privileges (PAL/ILP)</w:t>
      </w:r>
      <w:r w:rsidRPr="00924CA9">
        <w:rPr>
          <w:rFonts w:cs="Arial"/>
          <w:bCs/>
          <w:i/>
          <w:iCs/>
          <w:color w:val="231F20"/>
          <w:sz w:val="14"/>
          <w:szCs w:val="18"/>
        </w:rPr>
        <w:t xml:space="preserve"> </w:t>
      </w:r>
      <w:r w:rsidRPr="00924CA9">
        <w:rPr>
          <w:rFonts w:cs="Arial"/>
          <w:bCs/>
          <w:iCs/>
          <w:color w:val="231F20"/>
          <w:sz w:val="14"/>
          <w:szCs w:val="18"/>
        </w:rPr>
        <w:t>or an AKC Canine Partners listing number must be spayed or neutered in order to compete.</w:t>
      </w:r>
      <w:r w:rsidRPr="00924CA9">
        <w:rPr>
          <w:rFonts w:cs="Arial"/>
          <w:color w:val="231F20"/>
          <w:sz w:val="14"/>
          <w:szCs w:val="18"/>
        </w:rPr>
        <w:t xml:space="preserve"> Wherever the word</w:t>
      </w:r>
      <w:r w:rsidRPr="00924CA9">
        <w:rPr>
          <w:rFonts w:cs="Arial"/>
          <w:bCs/>
          <w:iCs/>
          <w:color w:val="231F20"/>
          <w:sz w:val="14"/>
          <w:szCs w:val="18"/>
        </w:rPr>
        <w:t xml:space="preserve"> </w:t>
      </w:r>
      <w:r w:rsidRPr="00924CA9">
        <w:rPr>
          <w:rFonts w:cs="Arial"/>
          <w:color w:val="231F20"/>
          <w:sz w:val="14"/>
          <w:szCs w:val="18"/>
        </w:rPr>
        <w:t>“dog” is used in these regulations it includes both sexes.</w:t>
      </w:r>
    </w:p>
    <w:p w14:paraId="072981EB" w14:textId="259D9CA8" w:rsidR="00D76DEE" w:rsidRDefault="00D57BFB" w:rsidP="008A612A">
      <w:pPr>
        <w:pStyle w:val="BodyText"/>
        <w:tabs>
          <w:tab w:val="left" w:pos="1440"/>
          <w:tab w:val="left" w:pos="4320"/>
        </w:tabs>
        <w:spacing w:after="120"/>
        <w:ind w:left="288" w:right="288"/>
        <w:rPr>
          <w:rFonts w:cs="Arial"/>
          <w:sz w:val="14"/>
          <w:szCs w:val="18"/>
        </w:rPr>
      </w:pPr>
      <w:r w:rsidRPr="00924CA9">
        <w:rPr>
          <w:rFonts w:cs="Arial"/>
          <w:sz w:val="14"/>
          <w:szCs w:val="18"/>
        </w:rPr>
        <w:lastRenderedPageBreak/>
        <w:t>Dogs with physical challenges (including amputees) are eligible to participate provided that, in the opinion of the judge, the dog displays no sign of physical discomfort and can safely complete the search. Deaf and blind d</w:t>
      </w:r>
      <w:r w:rsidR="007A6167" w:rsidRPr="00924CA9">
        <w:rPr>
          <w:rFonts w:cs="Arial"/>
          <w:sz w:val="14"/>
          <w:szCs w:val="18"/>
        </w:rPr>
        <w:t xml:space="preserve">ogs are </w:t>
      </w:r>
      <w:r w:rsidRPr="00924CA9">
        <w:rPr>
          <w:rFonts w:cs="Arial"/>
          <w:sz w:val="14"/>
          <w:szCs w:val="18"/>
        </w:rPr>
        <w:t xml:space="preserve">allowed to enter. Females in </w:t>
      </w:r>
      <w:r w:rsidR="00422578" w:rsidRPr="00924CA9">
        <w:rPr>
          <w:rFonts w:cs="Arial"/>
          <w:sz w:val="14"/>
          <w:szCs w:val="18"/>
        </w:rPr>
        <w:t>season may not participate</w:t>
      </w:r>
      <w:r w:rsidR="00DC2646" w:rsidRPr="00924CA9">
        <w:rPr>
          <w:rFonts w:cs="Arial"/>
          <w:sz w:val="14"/>
          <w:szCs w:val="18"/>
        </w:rPr>
        <w:t>, aggressive dogs, or d</w:t>
      </w:r>
      <w:r w:rsidR="00CE2A5C" w:rsidRPr="00924CA9">
        <w:rPr>
          <w:rFonts w:cs="Arial"/>
          <w:sz w:val="14"/>
          <w:szCs w:val="18"/>
        </w:rPr>
        <w:t>ogs suffering from an</w:t>
      </w:r>
      <w:r w:rsidR="00DC2646" w:rsidRPr="00924CA9">
        <w:rPr>
          <w:rFonts w:cs="Arial"/>
          <w:sz w:val="14"/>
          <w:szCs w:val="18"/>
        </w:rPr>
        <w:t xml:space="preserve"> injury, or illness which may affect the dog’s physical or mental performance</w:t>
      </w:r>
      <w:r w:rsidR="00691C03" w:rsidRPr="00924CA9">
        <w:rPr>
          <w:rFonts w:cs="Arial"/>
          <w:sz w:val="14"/>
          <w:szCs w:val="18"/>
        </w:rPr>
        <w:t xml:space="preserve"> may not participate</w:t>
      </w:r>
      <w:r w:rsidR="00DC2646" w:rsidRPr="00924CA9">
        <w:rPr>
          <w:rFonts w:cs="Arial"/>
          <w:sz w:val="14"/>
          <w:szCs w:val="18"/>
        </w:rPr>
        <w:t xml:space="preserve">. </w:t>
      </w:r>
      <w:r w:rsidR="007A6167" w:rsidRPr="00924CA9">
        <w:rPr>
          <w:rFonts w:cs="Arial"/>
          <w:sz w:val="14"/>
          <w:szCs w:val="18"/>
        </w:rPr>
        <w:t xml:space="preserve">No dog shall compete if </w:t>
      </w:r>
      <w:r w:rsidR="003276C6" w:rsidRPr="00924CA9">
        <w:rPr>
          <w:rFonts w:cs="Arial"/>
          <w:sz w:val="14"/>
          <w:szCs w:val="18"/>
        </w:rPr>
        <w:t>it is sutured, bandaged, or has any visible wounds</w:t>
      </w:r>
      <w:r w:rsidR="007A6167" w:rsidRPr="00924CA9">
        <w:rPr>
          <w:rFonts w:cs="Arial"/>
          <w:sz w:val="14"/>
          <w:szCs w:val="18"/>
        </w:rPr>
        <w:t xml:space="preserve">. </w:t>
      </w:r>
    </w:p>
    <w:p w14:paraId="5E69B962" w14:textId="77777777" w:rsidR="00FE0C3E" w:rsidRPr="00924CA9" w:rsidRDefault="00845E0E" w:rsidP="00B438A9">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after="60"/>
        <w:ind w:left="288" w:right="288"/>
        <w:jc w:val="center"/>
        <w:rPr>
          <w:rFonts w:cs="Arial"/>
          <w:b/>
          <w:caps/>
          <w:sz w:val="18"/>
          <w:szCs w:val="18"/>
        </w:rPr>
      </w:pPr>
      <w:r w:rsidRPr="00924CA9">
        <w:rPr>
          <w:rFonts w:cs="Arial"/>
          <w:b/>
          <w:caps/>
          <w:sz w:val="18"/>
          <w:szCs w:val="18"/>
        </w:rPr>
        <w:t>Entry Fees</w:t>
      </w:r>
      <w:r w:rsidR="00385575" w:rsidRPr="00924CA9">
        <w:rPr>
          <w:rFonts w:cs="Arial"/>
          <w:b/>
          <w:caps/>
          <w:sz w:val="18"/>
          <w:szCs w:val="18"/>
        </w:rPr>
        <w:t xml:space="preserve"> per day</w:t>
      </w:r>
    </w:p>
    <w:p w14:paraId="77714B14" w14:textId="6778ECD4" w:rsidR="009D44A7" w:rsidRPr="002654AB" w:rsidRDefault="009D44A7" w:rsidP="009D44A7">
      <w:pPr>
        <w:pStyle w:val="BodyText"/>
        <w:tabs>
          <w:tab w:val="left" w:pos="1440"/>
          <w:tab w:val="left" w:pos="4320"/>
        </w:tabs>
        <w:ind w:left="288" w:right="288"/>
        <w:rPr>
          <w:rFonts w:cs="Arial"/>
        </w:rPr>
      </w:pPr>
      <w:r w:rsidRPr="002654AB">
        <w:rPr>
          <w:rFonts w:cs="Arial"/>
        </w:rPr>
        <w:t xml:space="preserve">Each entry </w:t>
      </w:r>
      <w:r w:rsidR="002654AB" w:rsidRPr="002654AB">
        <w:rPr>
          <w:rFonts w:cs="Arial"/>
        </w:rPr>
        <w:t>……………………………………………………………</w:t>
      </w:r>
      <w:r w:rsidRPr="002654AB">
        <w:rPr>
          <w:rFonts w:cs="Arial"/>
        </w:rPr>
        <w:t>$2</w:t>
      </w:r>
      <w:r w:rsidR="002654AB" w:rsidRPr="002654AB">
        <w:rPr>
          <w:rFonts w:cs="Arial"/>
        </w:rPr>
        <w:t>5</w:t>
      </w:r>
    </w:p>
    <w:p w14:paraId="2801E00E" w14:textId="6259A0CE" w:rsidR="00900D53" w:rsidRPr="00924CA9" w:rsidRDefault="002654AB" w:rsidP="002764FD">
      <w:pPr>
        <w:pStyle w:val="BodyText"/>
        <w:tabs>
          <w:tab w:val="left" w:pos="1440"/>
          <w:tab w:val="left" w:pos="4320"/>
        </w:tabs>
        <w:ind w:left="288" w:right="288"/>
        <w:jc w:val="center"/>
        <w:rPr>
          <w:rFonts w:cs="Arial"/>
          <w:sz w:val="16"/>
          <w:szCs w:val="16"/>
        </w:rPr>
      </w:pPr>
      <w:r>
        <w:rPr>
          <w:rFonts w:cs="Arial"/>
          <w:sz w:val="16"/>
          <w:szCs w:val="16"/>
        </w:rPr>
        <w:t xml:space="preserve"> </w:t>
      </w:r>
    </w:p>
    <w:p w14:paraId="39B233B5" w14:textId="77777777" w:rsidR="00D01A7A" w:rsidRPr="00924CA9" w:rsidRDefault="007A656C" w:rsidP="008A7FBC">
      <w:pPr>
        <w:ind w:left="288" w:right="288"/>
        <w:jc w:val="both"/>
        <w:rPr>
          <w:rFonts w:ascii="Arial" w:hAnsi="Arial" w:cs="Arial"/>
          <w:sz w:val="14"/>
          <w:szCs w:val="14"/>
        </w:rPr>
      </w:pPr>
      <w:r w:rsidRPr="00924CA9">
        <w:rPr>
          <w:rFonts w:ascii="Arial" w:hAnsi="Arial" w:cs="Arial"/>
          <w:b/>
          <w:sz w:val="18"/>
          <w:szCs w:val="18"/>
        </w:rPr>
        <w:t>Mail entry forms and fees</w:t>
      </w:r>
      <w:r w:rsidR="00A31C9A" w:rsidRPr="00924CA9">
        <w:rPr>
          <w:rFonts w:ascii="Arial" w:hAnsi="Arial" w:cs="Arial"/>
          <w:b/>
          <w:sz w:val="18"/>
          <w:szCs w:val="18"/>
        </w:rPr>
        <w:t xml:space="preserve"> to</w:t>
      </w:r>
      <w:r w:rsidR="001566DA" w:rsidRPr="00924CA9">
        <w:rPr>
          <w:rFonts w:ascii="Arial" w:hAnsi="Arial" w:cs="Arial"/>
          <w:b/>
          <w:sz w:val="18"/>
          <w:szCs w:val="18"/>
        </w:rPr>
        <w:t>:</w:t>
      </w:r>
    </w:p>
    <w:p w14:paraId="31779D49" w14:textId="57218DE0" w:rsidR="009D44A7" w:rsidRDefault="00A40528" w:rsidP="009D44A7">
      <w:pPr>
        <w:jc w:val="center"/>
        <w:rPr>
          <w:rFonts w:ascii="Arial" w:hAnsi="Arial" w:cs="Arial"/>
          <w:b/>
          <w:bCs/>
          <w:color w:val="000000" w:themeColor="text1"/>
          <w:sz w:val="18"/>
          <w:szCs w:val="18"/>
          <w:shd w:val="clear" w:color="auto" w:fill="FFFFFF"/>
        </w:rPr>
      </w:pPr>
      <w:r>
        <w:rPr>
          <w:rFonts w:ascii="Arial" w:hAnsi="Arial" w:cs="Arial"/>
          <w:b/>
          <w:bCs/>
          <w:color w:val="000000" w:themeColor="text1"/>
          <w:sz w:val="18"/>
          <w:szCs w:val="18"/>
          <w:shd w:val="clear" w:color="auto" w:fill="FFFFFF"/>
        </w:rPr>
        <w:t xml:space="preserve">Noel </w:t>
      </w:r>
      <w:proofErr w:type="spellStart"/>
      <w:r>
        <w:rPr>
          <w:rFonts w:ascii="Arial" w:hAnsi="Arial" w:cs="Arial"/>
          <w:b/>
          <w:bCs/>
          <w:color w:val="000000" w:themeColor="text1"/>
          <w:sz w:val="18"/>
          <w:szCs w:val="18"/>
          <w:shd w:val="clear" w:color="auto" w:fill="FFFFFF"/>
        </w:rPr>
        <w:t>Dagley</w:t>
      </w:r>
      <w:proofErr w:type="spellEnd"/>
    </w:p>
    <w:p w14:paraId="3D4CAF01" w14:textId="607E6DB4" w:rsidR="00A40528" w:rsidRDefault="00A40528" w:rsidP="009D44A7">
      <w:pPr>
        <w:jc w:val="center"/>
        <w:rPr>
          <w:rFonts w:ascii="Arial" w:hAnsi="Arial" w:cs="Arial"/>
          <w:b/>
          <w:bCs/>
          <w:color w:val="000000" w:themeColor="text1"/>
          <w:sz w:val="18"/>
          <w:szCs w:val="18"/>
          <w:shd w:val="clear" w:color="auto" w:fill="FFFFFF"/>
        </w:rPr>
      </w:pPr>
      <w:r>
        <w:rPr>
          <w:rFonts w:ascii="Arial" w:hAnsi="Arial" w:cs="Arial"/>
          <w:b/>
          <w:bCs/>
          <w:color w:val="000000" w:themeColor="text1"/>
          <w:sz w:val="18"/>
          <w:szCs w:val="18"/>
          <w:shd w:val="clear" w:color="auto" w:fill="FFFFFF"/>
        </w:rPr>
        <w:t>706 N. Industrial Drive</w:t>
      </w:r>
    </w:p>
    <w:p w14:paraId="6D43870D" w14:textId="7BCA18DD" w:rsidR="00A40528" w:rsidRPr="001F76B4" w:rsidRDefault="00A40528" w:rsidP="009D44A7">
      <w:pPr>
        <w:jc w:val="center"/>
        <w:rPr>
          <w:rFonts w:ascii="Arial" w:hAnsi="Arial" w:cs="Arial"/>
          <w:b/>
          <w:bCs/>
          <w:color w:val="000000" w:themeColor="text1"/>
          <w:sz w:val="18"/>
          <w:szCs w:val="18"/>
          <w:shd w:val="clear" w:color="auto" w:fill="FFFFFF"/>
        </w:rPr>
      </w:pPr>
      <w:r>
        <w:rPr>
          <w:rFonts w:ascii="Arial" w:hAnsi="Arial" w:cs="Arial"/>
          <w:b/>
          <w:bCs/>
          <w:color w:val="000000" w:themeColor="text1"/>
          <w:sz w:val="18"/>
          <w:szCs w:val="18"/>
          <w:shd w:val="clear" w:color="auto" w:fill="FFFFFF"/>
        </w:rPr>
        <w:t>Elmhurst, IL 6012</w:t>
      </w:r>
      <w:r w:rsidR="003D2841">
        <w:rPr>
          <w:rFonts w:ascii="Arial" w:hAnsi="Arial" w:cs="Arial"/>
          <w:b/>
          <w:bCs/>
          <w:color w:val="000000" w:themeColor="text1"/>
          <w:sz w:val="18"/>
          <w:szCs w:val="18"/>
          <w:shd w:val="clear" w:color="auto" w:fill="FFFFFF"/>
        </w:rPr>
        <w:t>6</w:t>
      </w:r>
    </w:p>
    <w:p w14:paraId="54D9B5E9" w14:textId="09BBCAAF" w:rsidR="009D44A7" w:rsidRPr="00DA09E2" w:rsidRDefault="009D44A7" w:rsidP="009D44A7">
      <w:pPr>
        <w:jc w:val="center"/>
        <w:rPr>
          <w:rFonts w:ascii="Arial" w:hAnsi="Arial" w:cs="Arial"/>
          <w:color w:val="000000" w:themeColor="text1"/>
          <w:sz w:val="18"/>
          <w:szCs w:val="18"/>
          <w:shd w:val="clear" w:color="auto" w:fill="FFFFFF"/>
        </w:rPr>
      </w:pPr>
      <w:r w:rsidRPr="00DA09E2">
        <w:rPr>
          <w:rFonts w:ascii="Arial" w:hAnsi="Arial" w:cs="Arial"/>
          <w:color w:val="000000" w:themeColor="text1"/>
          <w:sz w:val="18"/>
          <w:szCs w:val="18"/>
          <w:shd w:val="clear" w:color="auto" w:fill="FFFFFF"/>
        </w:rPr>
        <w:t xml:space="preserve">Email: </w:t>
      </w:r>
      <w:r w:rsidR="003D2841">
        <w:rPr>
          <w:rFonts w:ascii="Arial" w:hAnsi="Arial" w:cs="Arial"/>
          <w:color w:val="000000" w:themeColor="text1"/>
          <w:sz w:val="18"/>
          <w:szCs w:val="18"/>
          <w:shd w:val="clear" w:color="auto" w:fill="FFFFFF"/>
        </w:rPr>
        <w:t>noel</w:t>
      </w:r>
      <w:r w:rsidRPr="00DA09E2">
        <w:rPr>
          <w:rFonts w:ascii="Arial" w:hAnsi="Arial" w:cs="Arial"/>
          <w:color w:val="000000" w:themeColor="text1"/>
          <w:sz w:val="18"/>
          <w:szCs w:val="18"/>
          <w:shd w:val="clear" w:color="auto" w:fill="FFFFFF"/>
        </w:rPr>
        <w:t>@foryourk9.com</w:t>
      </w:r>
    </w:p>
    <w:p w14:paraId="3F2494EB" w14:textId="3F8D8D2F" w:rsidR="009D44A7" w:rsidRDefault="003D2841" w:rsidP="009D44A7">
      <w:pPr>
        <w:ind w:left="288" w:right="288"/>
        <w:jc w:val="cente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847-671-6844</w:t>
      </w:r>
    </w:p>
    <w:p w14:paraId="28376140" w14:textId="0F21156A" w:rsidR="00360D9E" w:rsidRPr="00C23E03" w:rsidRDefault="00C23E03" w:rsidP="00C23E03">
      <w:pPr>
        <w:spacing w:after="120"/>
        <w:ind w:left="288" w:right="288"/>
        <w:jc w:val="both"/>
        <w:rPr>
          <w:rFonts w:ascii="Arial" w:hAnsi="Arial" w:cs="Arial"/>
          <w:color w:val="000000" w:themeColor="text1"/>
          <w:sz w:val="16"/>
          <w:szCs w:val="16"/>
        </w:rPr>
      </w:pPr>
      <w:r w:rsidRPr="00434AC9">
        <w:rPr>
          <w:rFonts w:ascii="Arial" w:hAnsi="Arial" w:cs="Arial"/>
          <w:sz w:val="16"/>
          <w:szCs w:val="16"/>
        </w:rPr>
        <w:t xml:space="preserve">Please make checks payable to </w:t>
      </w:r>
      <w:r w:rsidRPr="00434AC9">
        <w:rPr>
          <w:rFonts w:ascii="Arial" w:hAnsi="Arial" w:cs="Arial"/>
          <w:color w:val="000000" w:themeColor="text1"/>
          <w:sz w:val="16"/>
          <w:szCs w:val="16"/>
        </w:rPr>
        <w:t xml:space="preserve">the </w:t>
      </w:r>
      <w:r w:rsidRPr="00434AC9">
        <w:rPr>
          <w:rFonts w:ascii="Arial" w:hAnsi="Arial" w:cs="Arial"/>
          <w:b/>
          <w:color w:val="000000" w:themeColor="text1"/>
          <w:sz w:val="16"/>
          <w:szCs w:val="16"/>
        </w:rPr>
        <w:t xml:space="preserve">Greater Chicago Area </w:t>
      </w:r>
      <w:r>
        <w:rPr>
          <w:rFonts w:ascii="Arial" w:hAnsi="Arial" w:cs="Arial"/>
          <w:b/>
          <w:color w:val="000000" w:themeColor="text1"/>
          <w:sz w:val="16"/>
          <w:szCs w:val="16"/>
        </w:rPr>
        <w:t>Scent Work</w:t>
      </w:r>
      <w:r w:rsidRPr="00434AC9">
        <w:rPr>
          <w:rFonts w:ascii="Arial" w:hAnsi="Arial" w:cs="Arial"/>
          <w:b/>
          <w:color w:val="000000" w:themeColor="text1"/>
          <w:sz w:val="16"/>
          <w:szCs w:val="16"/>
        </w:rPr>
        <w:t xml:space="preserve"> Association</w:t>
      </w:r>
      <w:r w:rsidRPr="00434AC9">
        <w:rPr>
          <w:rFonts w:ascii="Arial" w:hAnsi="Arial" w:cs="Arial"/>
          <w:color w:val="000000" w:themeColor="text1"/>
          <w:sz w:val="16"/>
          <w:szCs w:val="16"/>
        </w:rPr>
        <w:t xml:space="preserve">. </w:t>
      </w:r>
    </w:p>
    <w:p w14:paraId="164214D8" w14:textId="58D1D063" w:rsidR="00C23E03" w:rsidRDefault="00C23E03" w:rsidP="00C23E03">
      <w:pPr>
        <w:ind w:left="288" w:right="288"/>
        <w:jc w:val="center"/>
        <w:rPr>
          <w:rFonts w:ascii="Arial" w:hAnsi="Arial" w:cs="Arial"/>
          <w:b/>
          <w:bCs/>
          <w:sz w:val="16"/>
          <w:szCs w:val="16"/>
        </w:rPr>
      </w:pPr>
      <w:r w:rsidRPr="00C23E03">
        <w:rPr>
          <w:rFonts w:ascii="Arial" w:hAnsi="Arial" w:cs="Arial"/>
          <w:b/>
          <w:bCs/>
          <w:sz w:val="16"/>
          <w:szCs w:val="16"/>
        </w:rPr>
        <w:t>Or</w:t>
      </w:r>
    </w:p>
    <w:p w14:paraId="714F3ECF" w14:textId="7F8B01C1" w:rsidR="00C23E03" w:rsidRPr="00C23E03" w:rsidRDefault="00C23E03" w:rsidP="00AB3D05">
      <w:pPr>
        <w:ind w:left="288" w:right="288"/>
        <w:jc w:val="center"/>
        <w:rPr>
          <w:rFonts w:ascii="Arial" w:hAnsi="Arial" w:cs="Arial"/>
          <w:b/>
          <w:bCs/>
        </w:rPr>
      </w:pPr>
      <w:r w:rsidRPr="00C23E03">
        <w:rPr>
          <w:rFonts w:ascii="Arial" w:hAnsi="Arial" w:cs="Arial"/>
          <w:b/>
          <w:bCs/>
          <w:sz w:val="16"/>
          <w:szCs w:val="16"/>
        </w:rPr>
        <w:t xml:space="preserve"> </w:t>
      </w:r>
      <w:hyperlink r:id="rId11" w:history="1">
        <w:r w:rsidRPr="00CA2DB3">
          <w:rPr>
            <w:rStyle w:val="Hyperlink"/>
            <w:rFonts w:ascii="Arial" w:hAnsi="Arial" w:cs="Arial"/>
            <w:b/>
            <w:bCs/>
          </w:rPr>
          <w:t>ENTER ONLINE</w:t>
        </w:r>
      </w:hyperlink>
    </w:p>
    <w:p w14:paraId="4631DB3D" w14:textId="1D4FB055" w:rsidR="008D1208" w:rsidRDefault="008D1208" w:rsidP="00636878">
      <w:pPr>
        <w:jc w:val="both"/>
        <w:rPr>
          <w:rFonts w:ascii="Arial" w:hAnsi="Arial" w:cs="Arial"/>
          <w:sz w:val="16"/>
          <w:szCs w:val="16"/>
        </w:rPr>
      </w:pPr>
    </w:p>
    <w:p w14:paraId="7DFD6D92" w14:textId="77777777" w:rsidR="00A04EE9" w:rsidRPr="00434AC9" w:rsidRDefault="00F15A50" w:rsidP="009D44A7">
      <w:pPr>
        <w:pStyle w:val="BodyText"/>
        <w:tabs>
          <w:tab w:val="left" w:pos="1440"/>
          <w:tab w:val="left" w:pos="4320"/>
        </w:tabs>
        <w:spacing w:after="120"/>
        <w:ind w:right="288"/>
        <w:rPr>
          <w:rFonts w:cs="Arial"/>
          <w:sz w:val="16"/>
          <w:szCs w:val="16"/>
        </w:rPr>
      </w:pPr>
      <w:r w:rsidRPr="00434AC9">
        <w:rPr>
          <w:rFonts w:cs="Arial"/>
          <w:b/>
          <w:sz w:val="16"/>
          <w:szCs w:val="16"/>
        </w:rPr>
        <w:t>Illegible entries</w:t>
      </w:r>
      <w:r w:rsidRPr="00434AC9">
        <w:rPr>
          <w:rFonts w:cs="Arial"/>
          <w:sz w:val="16"/>
          <w:szCs w:val="16"/>
        </w:rPr>
        <w:t xml:space="preserve"> will not be processed and will be returned to the exhibitor. Returned checks do not constitute a valid entry and the </w:t>
      </w:r>
    </w:p>
    <w:p w14:paraId="220984E6" w14:textId="3CC99F5B" w:rsidR="009550F3" w:rsidRPr="00A40528" w:rsidRDefault="00F15A50" w:rsidP="00A40528">
      <w:pPr>
        <w:pStyle w:val="BodyText"/>
        <w:tabs>
          <w:tab w:val="left" w:pos="1440"/>
          <w:tab w:val="left" w:pos="4320"/>
        </w:tabs>
        <w:spacing w:after="120"/>
        <w:ind w:right="288"/>
        <w:rPr>
          <w:rFonts w:cs="Arial"/>
          <w:sz w:val="16"/>
          <w:szCs w:val="14"/>
        </w:rPr>
      </w:pPr>
      <w:r w:rsidRPr="00434AC9">
        <w:rPr>
          <w:rFonts w:cs="Arial"/>
          <w:sz w:val="16"/>
          <w:szCs w:val="16"/>
        </w:rPr>
        <w:t xml:space="preserve">Trial Secretary will add a </w:t>
      </w:r>
      <w:r w:rsidR="005C7257" w:rsidRPr="00434AC9">
        <w:rPr>
          <w:rFonts w:cs="Arial"/>
          <w:sz w:val="16"/>
          <w:szCs w:val="16"/>
        </w:rPr>
        <w:t>$25.00</w:t>
      </w:r>
      <w:r w:rsidRPr="00434AC9">
        <w:rPr>
          <w:rFonts w:cs="Arial"/>
          <w:sz w:val="16"/>
          <w:szCs w:val="16"/>
        </w:rPr>
        <w:t xml:space="preserve"> collection</w:t>
      </w:r>
      <w:r w:rsidRPr="00924CA9">
        <w:rPr>
          <w:rFonts w:cs="Arial"/>
          <w:sz w:val="16"/>
          <w:szCs w:val="14"/>
        </w:rPr>
        <w:t xml:space="preserve"> fee to the amount of each returned check</w:t>
      </w:r>
    </w:p>
    <w:p w14:paraId="22D7CEA5" w14:textId="77777777" w:rsidR="009616D8" w:rsidRPr="00924CA9" w:rsidRDefault="00DC28C3" w:rsidP="00B438A9">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spacing w:after="60"/>
        <w:ind w:left="288" w:right="288"/>
        <w:jc w:val="center"/>
        <w:rPr>
          <w:b/>
          <w:caps/>
          <w:sz w:val="16"/>
          <w:szCs w:val="16"/>
        </w:rPr>
      </w:pPr>
      <w:r w:rsidRPr="00924CA9">
        <w:rPr>
          <w:b/>
          <w:caps/>
          <w:sz w:val="16"/>
          <w:szCs w:val="16"/>
        </w:rPr>
        <w:t>Additional Site Information</w:t>
      </w:r>
    </w:p>
    <w:p w14:paraId="4C1F5866" w14:textId="77777777" w:rsidR="003B2E48" w:rsidRPr="00924CA9" w:rsidRDefault="00514E29" w:rsidP="00F41E19">
      <w:pPr>
        <w:pStyle w:val="BodyText"/>
        <w:tabs>
          <w:tab w:val="left" w:pos="360"/>
          <w:tab w:val="left" w:pos="1440"/>
          <w:tab w:val="left" w:pos="4320"/>
        </w:tabs>
        <w:spacing w:after="120"/>
        <w:ind w:left="288" w:right="288"/>
        <w:rPr>
          <w:rFonts w:cs="Arial"/>
          <w:color w:val="000000" w:themeColor="text1"/>
          <w:sz w:val="16"/>
          <w:szCs w:val="16"/>
          <w:shd w:val="clear" w:color="auto" w:fill="FFFFFF"/>
        </w:rPr>
      </w:pPr>
      <w:r w:rsidRPr="00924CA9">
        <w:rPr>
          <w:b/>
          <w:sz w:val="16"/>
          <w:szCs w:val="16"/>
        </w:rPr>
        <w:t>T</w:t>
      </w:r>
      <w:r w:rsidR="001963A6" w:rsidRPr="00924CA9">
        <w:rPr>
          <w:b/>
          <w:sz w:val="16"/>
          <w:szCs w:val="16"/>
        </w:rPr>
        <w:t>rial Site.</w:t>
      </w:r>
      <w:r w:rsidR="009616D8" w:rsidRPr="00924CA9">
        <w:rPr>
          <w:b/>
          <w:sz w:val="16"/>
          <w:szCs w:val="16"/>
        </w:rPr>
        <w:t xml:space="preserve"> </w:t>
      </w:r>
      <w:r w:rsidR="009616D8" w:rsidRPr="00924CA9">
        <w:rPr>
          <w:rFonts w:cs="Arial"/>
          <w:color w:val="000000" w:themeColor="text1"/>
          <w:sz w:val="16"/>
          <w:szCs w:val="16"/>
          <w:shd w:val="clear" w:color="auto" w:fill="FFFFFF"/>
        </w:rPr>
        <w:t>It is not appropriate to visit the trial location prior to the trial date. Many search locations are real-life environments and such visits may risk the host losing the opportunity to use the location in the future.</w:t>
      </w:r>
    </w:p>
    <w:p w14:paraId="2FFF4C46" w14:textId="37273332" w:rsidR="0077679F" w:rsidRPr="00924CA9" w:rsidRDefault="006B4BCD" w:rsidP="00F41E19">
      <w:pPr>
        <w:pStyle w:val="BodyText"/>
        <w:tabs>
          <w:tab w:val="left" w:pos="360"/>
          <w:tab w:val="left" w:pos="1440"/>
          <w:tab w:val="left" w:pos="4320"/>
        </w:tabs>
        <w:spacing w:after="120"/>
        <w:ind w:left="288" w:right="288"/>
        <w:rPr>
          <w:rFonts w:cs="Arial"/>
          <w:color w:val="000000" w:themeColor="text1"/>
          <w:sz w:val="16"/>
          <w:szCs w:val="16"/>
          <w:shd w:val="clear" w:color="auto" w:fill="FFFFFF"/>
        </w:rPr>
      </w:pPr>
      <w:bookmarkStart w:id="4" w:name="_Hlk47546626"/>
      <w:r>
        <w:rPr>
          <w:rFonts w:cs="Arial"/>
          <w:b/>
          <w:color w:val="000000" w:themeColor="text1"/>
          <w:sz w:val="16"/>
          <w:szCs w:val="16"/>
          <w:shd w:val="clear" w:color="auto" w:fill="FFFFFF"/>
        </w:rPr>
        <w:t>There will be no s</w:t>
      </w:r>
      <w:r w:rsidR="002D2A38" w:rsidRPr="00924CA9">
        <w:rPr>
          <w:rFonts w:cs="Arial"/>
          <w:b/>
          <w:color w:val="000000" w:themeColor="text1"/>
          <w:sz w:val="16"/>
          <w:szCs w:val="16"/>
          <w:shd w:val="clear" w:color="auto" w:fill="FFFFFF"/>
        </w:rPr>
        <w:t>pectator</w:t>
      </w:r>
      <w:r>
        <w:rPr>
          <w:rFonts w:cs="Arial"/>
          <w:b/>
          <w:color w:val="000000" w:themeColor="text1"/>
          <w:sz w:val="16"/>
          <w:szCs w:val="16"/>
          <w:shd w:val="clear" w:color="auto" w:fill="FFFFFF"/>
        </w:rPr>
        <w:t xml:space="preserve"> area due to COVID.</w:t>
      </w:r>
    </w:p>
    <w:p w14:paraId="701DDD76" w14:textId="7F8568DA" w:rsidR="00B969AD" w:rsidRPr="00924CA9" w:rsidRDefault="00DC28C3" w:rsidP="00F41E19">
      <w:pPr>
        <w:pStyle w:val="BodyText"/>
        <w:tabs>
          <w:tab w:val="left" w:pos="360"/>
          <w:tab w:val="left" w:pos="1440"/>
          <w:tab w:val="left" w:pos="4320"/>
        </w:tabs>
        <w:spacing w:after="120"/>
        <w:ind w:left="288" w:right="288"/>
        <w:rPr>
          <w:sz w:val="16"/>
          <w:szCs w:val="16"/>
        </w:rPr>
      </w:pPr>
      <w:r w:rsidRPr="00924CA9">
        <w:rPr>
          <w:b/>
          <w:sz w:val="16"/>
          <w:szCs w:val="16"/>
        </w:rPr>
        <w:t>Cr</w:t>
      </w:r>
      <w:r w:rsidR="006B4BCD">
        <w:rPr>
          <w:b/>
          <w:sz w:val="16"/>
          <w:szCs w:val="16"/>
        </w:rPr>
        <w:t>ating will be outside.</w:t>
      </w:r>
    </w:p>
    <w:bookmarkEnd w:id="4"/>
    <w:p w14:paraId="44C5F55F" w14:textId="77777777" w:rsidR="00AE184F" w:rsidRPr="00924CA9" w:rsidRDefault="00DC28C3" w:rsidP="00F739AE">
      <w:pPr>
        <w:pStyle w:val="BodyText"/>
        <w:tabs>
          <w:tab w:val="left" w:pos="1440"/>
          <w:tab w:val="left" w:pos="4320"/>
        </w:tabs>
        <w:spacing w:after="60"/>
        <w:ind w:left="288" w:right="288"/>
        <w:rPr>
          <w:sz w:val="16"/>
          <w:szCs w:val="16"/>
        </w:rPr>
      </w:pPr>
      <w:r w:rsidRPr="00924CA9">
        <w:rPr>
          <w:b/>
          <w:sz w:val="16"/>
          <w:szCs w:val="16"/>
        </w:rPr>
        <w:t>Exhibitors are responsible</w:t>
      </w:r>
      <w:r w:rsidRPr="00924CA9">
        <w:rPr>
          <w:sz w:val="16"/>
          <w:szCs w:val="16"/>
        </w:rPr>
        <w:t xml:space="preserve"> for cleaning up after their dog(s). Any exhibitor failing to do so may be excused without benefit of refund if the </w:t>
      </w:r>
      <w:r w:rsidR="001D53D2" w:rsidRPr="00924CA9">
        <w:rPr>
          <w:sz w:val="16"/>
          <w:szCs w:val="16"/>
        </w:rPr>
        <w:t>Event</w:t>
      </w:r>
      <w:r w:rsidRPr="00924CA9">
        <w:rPr>
          <w:sz w:val="16"/>
          <w:szCs w:val="16"/>
        </w:rPr>
        <w:t xml:space="preserve"> Committee deems the exhibitor to be in violation of this requirement. Cleaning supplies and disposal sites will be available at various locations around the show grounds.</w:t>
      </w:r>
    </w:p>
    <w:p w14:paraId="796320F0" w14:textId="77777777" w:rsidR="0020453B" w:rsidRPr="00924CA9" w:rsidRDefault="0020453B" w:rsidP="007332C8">
      <w:pPr>
        <w:pStyle w:val="BodyText"/>
        <w:tabs>
          <w:tab w:val="left" w:pos="1440"/>
          <w:tab w:val="left" w:pos="4320"/>
        </w:tabs>
        <w:ind w:left="288" w:right="288"/>
        <w:rPr>
          <w:sz w:val="16"/>
          <w:szCs w:val="16"/>
        </w:rPr>
      </w:pPr>
    </w:p>
    <w:p w14:paraId="6AF398D0" w14:textId="77777777" w:rsidR="00DC2646" w:rsidRPr="00924CA9" w:rsidRDefault="00960C1D" w:rsidP="007332C8">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ind w:left="288" w:right="288"/>
        <w:jc w:val="center"/>
        <w:rPr>
          <w:b/>
          <w:caps/>
          <w:sz w:val="18"/>
          <w:szCs w:val="18"/>
        </w:rPr>
      </w:pPr>
      <w:r w:rsidRPr="00924CA9">
        <w:rPr>
          <w:b/>
          <w:caps/>
          <w:sz w:val="18"/>
          <w:szCs w:val="18"/>
        </w:rPr>
        <w:t>Rib</w:t>
      </w:r>
      <w:r w:rsidR="00DC2646" w:rsidRPr="00924CA9">
        <w:rPr>
          <w:b/>
          <w:caps/>
          <w:sz w:val="18"/>
          <w:szCs w:val="18"/>
        </w:rPr>
        <w:t>bons, Awards, and Prizes</w:t>
      </w:r>
    </w:p>
    <w:p w14:paraId="1E3A46B2" w14:textId="77777777" w:rsidR="00DC2646" w:rsidRPr="00924CA9" w:rsidRDefault="00DC2646" w:rsidP="007332C8">
      <w:pPr>
        <w:pStyle w:val="BodyText"/>
        <w:tabs>
          <w:tab w:val="left" w:pos="1440"/>
          <w:tab w:val="left" w:pos="4320"/>
        </w:tabs>
        <w:ind w:left="288" w:right="288"/>
        <w:rPr>
          <w:sz w:val="8"/>
          <w:szCs w:val="8"/>
        </w:rPr>
      </w:pPr>
    </w:p>
    <w:p w14:paraId="3C3F81D4" w14:textId="750C8625" w:rsidR="00161999" w:rsidRPr="00A40528" w:rsidRDefault="00A40528" w:rsidP="00A40528">
      <w:pPr>
        <w:pStyle w:val="BodyText"/>
        <w:tabs>
          <w:tab w:val="left" w:pos="1440"/>
          <w:tab w:val="left" w:pos="4320"/>
        </w:tabs>
        <w:ind w:left="288" w:right="288"/>
        <w:rPr>
          <w:sz w:val="16"/>
          <w:szCs w:val="16"/>
        </w:rPr>
      </w:pPr>
      <w:r w:rsidRPr="00A40528">
        <w:rPr>
          <w:sz w:val="16"/>
          <w:szCs w:val="16"/>
        </w:rPr>
        <w:t>PRIZES AND AWARDS</w:t>
      </w:r>
      <w:r>
        <w:rPr>
          <w:sz w:val="16"/>
          <w:szCs w:val="16"/>
        </w:rPr>
        <w:t xml:space="preserve"> </w:t>
      </w:r>
      <w:r w:rsidRPr="00A40528">
        <w:rPr>
          <w:sz w:val="16"/>
          <w:szCs w:val="16"/>
        </w:rPr>
        <w:t xml:space="preserve">QUALIFYING ..................................................... </w:t>
      </w:r>
      <w:r>
        <w:rPr>
          <w:sz w:val="16"/>
          <w:szCs w:val="16"/>
        </w:rPr>
        <w:t xml:space="preserve">Green </w:t>
      </w:r>
      <w:r w:rsidRPr="00A40528">
        <w:rPr>
          <w:sz w:val="16"/>
          <w:szCs w:val="16"/>
        </w:rPr>
        <w:t>Ribbon</w:t>
      </w:r>
    </w:p>
    <w:p w14:paraId="46BD0618" w14:textId="77777777" w:rsidR="00161999" w:rsidRDefault="00161999" w:rsidP="007332C8">
      <w:pPr>
        <w:pStyle w:val="BodyText"/>
        <w:tabs>
          <w:tab w:val="left" w:pos="1440"/>
          <w:tab w:val="left" w:pos="4320"/>
        </w:tabs>
        <w:ind w:left="288" w:right="288"/>
        <w:rPr>
          <w:sz w:val="18"/>
          <w:szCs w:val="18"/>
        </w:rPr>
      </w:pPr>
    </w:p>
    <w:p w14:paraId="5C9F9A90" w14:textId="77777777" w:rsidR="00302C25" w:rsidRPr="00924CA9" w:rsidRDefault="00302C25" w:rsidP="007332C8">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ind w:left="288" w:right="288"/>
        <w:jc w:val="center"/>
        <w:rPr>
          <w:b/>
          <w:sz w:val="18"/>
          <w:szCs w:val="18"/>
        </w:rPr>
      </w:pPr>
      <w:r w:rsidRPr="00924CA9">
        <w:rPr>
          <w:b/>
          <w:sz w:val="18"/>
          <w:szCs w:val="18"/>
        </w:rPr>
        <w:t>NOTICE TO EXHIBITORS</w:t>
      </w:r>
    </w:p>
    <w:p w14:paraId="71F969F7" w14:textId="77777777" w:rsidR="00302C25" w:rsidRPr="00924CA9" w:rsidRDefault="00302C25" w:rsidP="007332C8">
      <w:pPr>
        <w:pStyle w:val="BodyText"/>
        <w:tabs>
          <w:tab w:val="left" w:pos="1440"/>
          <w:tab w:val="left" w:pos="4320"/>
        </w:tabs>
        <w:ind w:left="288" w:right="288"/>
        <w:jc w:val="center"/>
        <w:rPr>
          <w:b/>
          <w:sz w:val="18"/>
          <w:szCs w:val="18"/>
          <w:u w:val="single"/>
        </w:rPr>
      </w:pPr>
    </w:p>
    <w:p w14:paraId="086318E7" w14:textId="77777777" w:rsidR="00FE31B8" w:rsidRPr="00924CA9" w:rsidRDefault="00FE31B8" w:rsidP="00B438A9">
      <w:pPr>
        <w:pStyle w:val="BodyText"/>
        <w:tabs>
          <w:tab w:val="left" w:pos="1440"/>
          <w:tab w:val="left" w:pos="4320"/>
        </w:tabs>
        <w:spacing w:after="60"/>
        <w:ind w:left="288" w:right="288"/>
        <w:rPr>
          <w:b/>
          <w:sz w:val="16"/>
          <w:szCs w:val="16"/>
        </w:rPr>
      </w:pPr>
      <w:r w:rsidRPr="00924CA9">
        <w:rPr>
          <w:b/>
          <w:sz w:val="16"/>
          <w:szCs w:val="16"/>
        </w:rPr>
        <w:t>SAFETY, BEHAVIOR and LIABILITY</w:t>
      </w:r>
    </w:p>
    <w:p w14:paraId="5CBF063F" w14:textId="77777777" w:rsidR="008B7178" w:rsidRPr="00924CA9" w:rsidRDefault="00FE31B8" w:rsidP="00B438A9">
      <w:pPr>
        <w:pStyle w:val="BodyText"/>
        <w:tabs>
          <w:tab w:val="left" w:pos="1440"/>
          <w:tab w:val="left" w:pos="4320"/>
        </w:tabs>
        <w:spacing w:after="60"/>
        <w:ind w:left="288" w:right="288"/>
        <w:rPr>
          <w:b/>
          <w:color w:val="000000" w:themeColor="text1"/>
          <w:sz w:val="14"/>
          <w:szCs w:val="14"/>
        </w:rPr>
      </w:pPr>
      <w:r w:rsidRPr="00924CA9">
        <w:rPr>
          <w:b/>
          <w:sz w:val="14"/>
          <w:szCs w:val="14"/>
        </w:rPr>
        <w:t>The safety of the dog</w:t>
      </w:r>
      <w:r w:rsidRPr="00924CA9">
        <w:rPr>
          <w:sz w:val="14"/>
          <w:szCs w:val="14"/>
        </w:rPr>
        <w:t xml:space="preserve"> is our primary concern. By entering this trial, exhibitors acknowledge that they are familiar with the rules and regulations of this sport, and that their dogs are familiar with and able to perform all </w:t>
      </w:r>
      <w:r w:rsidR="00E23F2E" w:rsidRPr="00924CA9">
        <w:rPr>
          <w:sz w:val="14"/>
          <w:szCs w:val="14"/>
        </w:rPr>
        <w:t xml:space="preserve">searches </w:t>
      </w:r>
      <w:r w:rsidRPr="00924CA9">
        <w:rPr>
          <w:sz w:val="14"/>
          <w:szCs w:val="14"/>
        </w:rPr>
        <w:t>safely.</w:t>
      </w:r>
      <w:r w:rsidR="0053692D" w:rsidRPr="00924CA9">
        <w:rPr>
          <w:sz w:val="14"/>
          <w:szCs w:val="14"/>
        </w:rPr>
        <w:t xml:space="preserve"> </w:t>
      </w:r>
      <w:r w:rsidR="00302C25" w:rsidRPr="00924CA9">
        <w:rPr>
          <w:b/>
          <w:sz w:val="14"/>
          <w:szCs w:val="14"/>
        </w:rPr>
        <w:t>It is expressly understood</w:t>
      </w:r>
      <w:r w:rsidR="00302C25" w:rsidRPr="00924CA9">
        <w:rPr>
          <w:sz w:val="14"/>
          <w:szCs w:val="14"/>
        </w:rPr>
        <w:t xml:space="preserve"> that exhibitors alone are responsible for the behavior of their dogs and/or children. Any exhibitor whose dogs and/or children create an unnecessary disturbance or repeatedly engage in unsafe or disruptive behavior may, at the discretion of the trial committee, be asked to leave the show site. </w:t>
      </w:r>
      <w:r w:rsidR="00E46867" w:rsidRPr="00924CA9">
        <w:rPr>
          <w:sz w:val="14"/>
          <w:szCs w:val="14"/>
        </w:rPr>
        <w:t>In such case, no refund of any fees paid will be made.</w:t>
      </w:r>
      <w:r w:rsidR="007566D0" w:rsidRPr="00924CA9">
        <w:rPr>
          <w:sz w:val="14"/>
          <w:szCs w:val="14"/>
        </w:rPr>
        <w:t xml:space="preserve"> </w:t>
      </w:r>
      <w:r w:rsidR="00050C58" w:rsidRPr="00924CA9">
        <w:rPr>
          <w:sz w:val="14"/>
          <w:szCs w:val="14"/>
        </w:rPr>
        <w:t xml:space="preserve">The </w:t>
      </w:r>
      <w:r w:rsidR="009550F3">
        <w:rPr>
          <w:color w:val="000000" w:themeColor="text1"/>
          <w:sz w:val="14"/>
          <w:szCs w:val="14"/>
        </w:rPr>
        <w:t xml:space="preserve">Greater Chicago Scent Work Association </w:t>
      </w:r>
      <w:r w:rsidR="00187E88" w:rsidRPr="00924CA9">
        <w:rPr>
          <w:sz w:val="14"/>
          <w:szCs w:val="14"/>
        </w:rPr>
        <w:t>and its agents, employees, etc., will assume no responsibilities for any loss, damage or injury sustained by exhibitors or handlers, or to any of their dogs or property and further assumes no responsibility for injury to children.</w:t>
      </w:r>
      <w:r w:rsidR="0037233D" w:rsidRPr="00924CA9">
        <w:rPr>
          <w:sz w:val="14"/>
          <w:szCs w:val="14"/>
        </w:rPr>
        <w:t xml:space="preserve"> The </w:t>
      </w:r>
      <w:r w:rsidR="009550F3">
        <w:rPr>
          <w:sz w:val="14"/>
          <w:szCs w:val="14"/>
        </w:rPr>
        <w:t xml:space="preserve">Greater Chicago Scent Work Association </w:t>
      </w:r>
      <w:r w:rsidRPr="00924CA9">
        <w:rPr>
          <w:color w:val="000000" w:themeColor="text1"/>
          <w:sz w:val="14"/>
          <w:szCs w:val="14"/>
        </w:rPr>
        <w:t>reserves the right to decline entries for cause and may remove any dog on account of aggres</w:t>
      </w:r>
      <w:r w:rsidR="00013282" w:rsidRPr="00924CA9">
        <w:rPr>
          <w:color w:val="000000" w:themeColor="text1"/>
          <w:sz w:val="14"/>
          <w:szCs w:val="14"/>
        </w:rPr>
        <w:t>sion</w:t>
      </w:r>
      <w:r w:rsidRPr="00924CA9">
        <w:rPr>
          <w:color w:val="000000" w:themeColor="text1"/>
          <w:sz w:val="14"/>
          <w:szCs w:val="14"/>
        </w:rPr>
        <w:t xml:space="preserve">. </w:t>
      </w:r>
      <w:r w:rsidR="00013282" w:rsidRPr="00924CA9">
        <w:rPr>
          <w:color w:val="000000" w:themeColor="text1"/>
          <w:sz w:val="14"/>
          <w:szCs w:val="14"/>
        </w:rPr>
        <w:t>No one shall have any recourse or claim against the</w:t>
      </w:r>
      <w:r w:rsidR="008B7178" w:rsidRPr="00924CA9">
        <w:rPr>
          <w:color w:val="000000" w:themeColor="text1"/>
          <w:sz w:val="14"/>
          <w:szCs w:val="14"/>
        </w:rPr>
        <w:t xml:space="preserve"> </w:t>
      </w:r>
      <w:r w:rsidR="009550F3">
        <w:rPr>
          <w:color w:val="000000" w:themeColor="text1"/>
          <w:sz w:val="14"/>
          <w:szCs w:val="14"/>
        </w:rPr>
        <w:t xml:space="preserve">Greater Chicago Scent Work Association </w:t>
      </w:r>
      <w:r w:rsidR="001D711B" w:rsidRPr="00924CA9">
        <w:rPr>
          <w:color w:val="000000" w:themeColor="text1"/>
          <w:sz w:val="14"/>
          <w:szCs w:val="14"/>
        </w:rPr>
        <w:t>or any official thereof.</w:t>
      </w:r>
      <w:r w:rsidR="001D711B" w:rsidRPr="00924CA9">
        <w:rPr>
          <w:b/>
          <w:color w:val="000000" w:themeColor="text1"/>
          <w:sz w:val="14"/>
          <w:szCs w:val="14"/>
        </w:rPr>
        <w:t xml:space="preserve">   </w:t>
      </w:r>
    </w:p>
    <w:p w14:paraId="275F7ECC" w14:textId="77777777" w:rsidR="003202D8" w:rsidRPr="00924CA9" w:rsidRDefault="003C03E9" w:rsidP="00B438A9">
      <w:pPr>
        <w:pStyle w:val="BodyText"/>
        <w:tabs>
          <w:tab w:val="left" w:pos="1440"/>
          <w:tab w:val="left" w:pos="4320"/>
        </w:tabs>
        <w:spacing w:after="60"/>
        <w:ind w:left="288" w:right="288"/>
        <w:rPr>
          <w:sz w:val="14"/>
          <w:szCs w:val="14"/>
        </w:rPr>
      </w:pPr>
      <w:r w:rsidRPr="00924CA9">
        <w:rPr>
          <w:b/>
          <w:sz w:val="14"/>
          <w:szCs w:val="14"/>
        </w:rPr>
        <w:t xml:space="preserve">Collars, Leashes and Harnesses. </w:t>
      </w:r>
      <w:r w:rsidRPr="00924CA9">
        <w:rPr>
          <w:sz w:val="14"/>
          <w:szCs w:val="14"/>
        </w:rPr>
        <w:t>D</w:t>
      </w:r>
      <w:r w:rsidR="007C4D18" w:rsidRPr="00924CA9">
        <w:rPr>
          <w:sz w:val="14"/>
          <w:szCs w:val="14"/>
        </w:rPr>
        <w:t>uring searches, d</w:t>
      </w:r>
      <w:r w:rsidRPr="00924CA9">
        <w:rPr>
          <w:sz w:val="14"/>
          <w:szCs w:val="14"/>
        </w:rPr>
        <w:t>ogs must wear a properly fitted collar or harness approved by the judge. Leashes</w:t>
      </w:r>
      <w:r w:rsidR="003202D8" w:rsidRPr="00924CA9">
        <w:rPr>
          <w:sz w:val="14"/>
          <w:szCs w:val="14"/>
        </w:rPr>
        <w:t xml:space="preserve"> may be of any length and/or retractable. The leash should be made of plain, pliable material.</w:t>
      </w:r>
    </w:p>
    <w:p w14:paraId="15901EC5" w14:textId="77777777" w:rsidR="00BF37C0" w:rsidRPr="00924CA9" w:rsidRDefault="003202D8" w:rsidP="00B438A9">
      <w:pPr>
        <w:pStyle w:val="BodyText"/>
        <w:tabs>
          <w:tab w:val="left" w:pos="1440"/>
          <w:tab w:val="left" w:pos="4320"/>
        </w:tabs>
        <w:spacing w:after="60"/>
        <w:ind w:left="288" w:right="288"/>
        <w:rPr>
          <w:sz w:val="14"/>
          <w:szCs w:val="14"/>
        </w:rPr>
      </w:pPr>
      <w:r w:rsidRPr="00924CA9">
        <w:rPr>
          <w:b/>
          <w:color w:val="000000" w:themeColor="text1"/>
          <w:sz w:val="14"/>
          <w:szCs w:val="14"/>
        </w:rPr>
        <w:lastRenderedPageBreak/>
        <w:t>All dogs must be on leash</w:t>
      </w:r>
      <w:r w:rsidRPr="00924CA9">
        <w:rPr>
          <w:color w:val="000000" w:themeColor="text1"/>
          <w:sz w:val="14"/>
          <w:szCs w:val="14"/>
        </w:rPr>
        <w:t xml:space="preserve"> at all times</w:t>
      </w:r>
      <w:r w:rsidR="007C4D18" w:rsidRPr="00924CA9">
        <w:rPr>
          <w:color w:val="000000" w:themeColor="text1"/>
          <w:sz w:val="14"/>
          <w:szCs w:val="14"/>
        </w:rPr>
        <w:t>, and retractable leashes may not be used</w:t>
      </w:r>
      <w:r w:rsidRPr="00924CA9">
        <w:rPr>
          <w:color w:val="000000" w:themeColor="text1"/>
          <w:sz w:val="14"/>
          <w:szCs w:val="14"/>
        </w:rPr>
        <w:t xml:space="preserve"> when on trial grounds</w:t>
      </w:r>
      <w:r w:rsidR="007C4D18" w:rsidRPr="00924CA9">
        <w:rPr>
          <w:color w:val="000000" w:themeColor="text1"/>
          <w:sz w:val="14"/>
          <w:szCs w:val="14"/>
        </w:rPr>
        <w:t xml:space="preserve"> (except during judged searches)</w:t>
      </w:r>
      <w:r w:rsidRPr="00924CA9">
        <w:rPr>
          <w:color w:val="000000" w:themeColor="text1"/>
          <w:sz w:val="14"/>
          <w:szCs w:val="14"/>
        </w:rPr>
        <w:t xml:space="preserve">. Dogs must enter and exit the search </w:t>
      </w:r>
      <w:r w:rsidRPr="00924CA9">
        <w:rPr>
          <w:sz w:val="14"/>
          <w:szCs w:val="14"/>
        </w:rPr>
        <w:t>area with the leash attached to the collar or harness, including when waiting in the search area before and after the search. An off-leash option may be offered at the discretion of the judge</w:t>
      </w:r>
      <w:r w:rsidR="00026DAA" w:rsidRPr="00924CA9">
        <w:rPr>
          <w:sz w:val="14"/>
          <w:szCs w:val="14"/>
        </w:rPr>
        <w:t>, only</w:t>
      </w:r>
      <w:r w:rsidRPr="00924CA9">
        <w:rPr>
          <w:sz w:val="14"/>
          <w:szCs w:val="14"/>
        </w:rPr>
        <w:t xml:space="preserve"> if the area is completely enclosed. </w:t>
      </w:r>
    </w:p>
    <w:p w14:paraId="54F92A0E" w14:textId="77777777" w:rsidR="00FE31B8" w:rsidRPr="00924CA9" w:rsidRDefault="00F064E7" w:rsidP="00B438A9">
      <w:pPr>
        <w:pStyle w:val="BodyText"/>
        <w:tabs>
          <w:tab w:val="left" w:pos="1440"/>
          <w:tab w:val="left" w:pos="4320"/>
        </w:tabs>
        <w:spacing w:after="60"/>
        <w:ind w:right="288"/>
        <w:rPr>
          <w:sz w:val="16"/>
          <w:szCs w:val="16"/>
        </w:rPr>
      </w:pPr>
      <w:r w:rsidRPr="00924CA9">
        <w:rPr>
          <w:b/>
          <w:color w:val="000000" w:themeColor="text1"/>
          <w:sz w:val="16"/>
          <w:szCs w:val="16"/>
        </w:rPr>
        <w:t xml:space="preserve">      </w:t>
      </w:r>
      <w:r w:rsidR="00FE31B8" w:rsidRPr="00924CA9">
        <w:rPr>
          <w:b/>
          <w:sz w:val="16"/>
          <w:szCs w:val="16"/>
        </w:rPr>
        <w:t>REFUNDS</w:t>
      </w:r>
    </w:p>
    <w:p w14:paraId="75CF47A7" w14:textId="77777777" w:rsidR="00041937" w:rsidRPr="00924CA9" w:rsidRDefault="00E46867" w:rsidP="00B438A9">
      <w:pPr>
        <w:spacing w:after="60"/>
        <w:ind w:left="288" w:right="288"/>
        <w:jc w:val="both"/>
        <w:rPr>
          <w:rFonts w:ascii="Arial" w:hAnsi="Arial" w:cs="Arial"/>
          <w:i/>
          <w:sz w:val="14"/>
          <w:szCs w:val="14"/>
        </w:rPr>
      </w:pPr>
      <w:r w:rsidRPr="00924CA9">
        <w:rPr>
          <w:rFonts w:ascii="Arial" w:hAnsi="Arial" w:cs="Arial"/>
          <w:b/>
          <w:sz w:val="14"/>
          <w:szCs w:val="14"/>
        </w:rPr>
        <w:t>No entry fee</w:t>
      </w:r>
      <w:r w:rsidRPr="00924CA9">
        <w:rPr>
          <w:rFonts w:ascii="Arial" w:hAnsi="Arial" w:cs="Arial"/>
          <w:sz w:val="14"/>
          <w:szCs w:val="14"/>
        </w:rPr>
        <w:t xml:space="preserve"> will be refunded if the trial cannot open or be completed by reason of riots, civil disturbances, fire, an act of God, public emergency, act of a public enemy, or any other cause beyond the control of the organizing committee.</w:t>
      </w:r>
      <w:r w:rsidR="00385575" w:rsidRPr="00924CA9">
        <w:rPr>
          <w:rFonts w:ascii="Arial" w:hAnsi="Arial" w:cs="Arial"/>
          <w:sz w:val="14"/>
          <w:szCs w:val="14"/>
        </w:rPr>
        <w:t xml:space="preserve"> No entry fee will be refunded in the event a dog is absent, disqualified, excused, or barred from competition by the action of the Trial Committee.</w:t>
      </w:r>
      <w:r w:rsidR="001D6B11" w:rsidRPr="00924CA9">
        <w:rPr>
          <w:rFonts w:ascii="Arial" w:hAnsi="Arial" w:cs="Arial"/>
          <w:sz w:val="14"/>
          <w:szCs w:val="14"/>
        </w:rPr>
        <w:t xml:space="preserve"> </w:t>
      </w:r>
      <w:r w:rsidR="00FB642A" w:rsidRPr="00924CA9">
        <w:rPr>
          <w:rFonts w:ascii="Arial" w:hAnsi="Arial" w:cs="Arial"/>
          <w:sz w:val="14"/>
          <w:szCs w:val="14"/>
        </w:rPr>
        <w:t xml:space="preserve">Dogs pulled after closing because of injury or other medical condition </w:t>
      </w:r>
      <w:r w:rsidR="00F47C59" w:rsidRPr="00924CA9">
        <w:rPr>
          <w:rFonts w:ascii="Arial" w:hAnsi="Arial" w:cs="Arial"/>
          <w:sz w:val="14"/>
          <w:szCs w:val="14"/>
        </w:rPr>
        <w:t xml:space="preserve">are not eligible for a refund. </w:t>
      </w:r>
    </w:p>
    <w:p w14:paraId="2BFCD971" w14:textId="77777777" w:rsidR="00B376EE" w:rsidRPr="00924CA9" w:rsidRDefault="0053692D" w:rsidP="00B438A9">
      <w:pPr>
        <w:spacing w:after="60"/>
        <w:ind w:left="288" w:right="288"/>
        <w:rPr>
          <w:rFonts w:ascii="Arial" w:hAnsi="Arial" w:cs="Arial"/>
          <w:sz w:val="14"/>
          <w:szCs w:val="14"/>
        </w:rPr>
      </w:pPr>
      <w:r w:rsidRPr="00924CA9">
        <w:rPr>
          <w:rFonts w:ascii="Arial" w:hAnsi="Arial" w:cs="Arial"/>
          <w:b/>
          <w:sz w:val="14"/>
          <w:szCs w:val="14"/>
        </w:rPr>
        <w:t xml:space="preserve">Bitches in season </w:t>
      </w:r>
      <w:r w:rsidRPr="00924CA9">
        <w:rPr>
          <w:rFonts w:ascii="Arial" w:hAnsi="Arial" w:cs="Arial"/>
          <w:sz w:val="14"/>
          <w:szCs w:val="14"/>
        </w:rPr>
        <w:t xml:space="preserve">will be refunded the </w:t>
      </w:r>
      <w:r w:rsidR="00026DAA" w:rsidRPr="00924CA9">
        <w:rPr>
          <w:rFonts w:ascii="Arial" w:hAnsi="Arial" w:cs="Arial"/>
          <w:sz w:val="14"/>
          <w:szCs w:val="14"/>
        </w:rPr>
        <w:t>full entry fee</w:t>
      </w:r>
      <w:r w:rsidRPr="00924CA9">
        <w:rPr>
          <w:rFonts w:ascii="Arial" w:hAnsi="Arial" w:cs="Arial"/>
          <w:sz w:val="14"/>
          <w:szCs w:val="14"/>
        </w:rPr>
        <w:t>. Notification</w:t>
      </w:r>
      <w:r w:rsidR="000860F3" w:rsidRPr="00924CA9">
        <w:rPr>
          <w:rFonts w:ascii="Arial" w:hAnsi="Arial" w:cs="Arial"/>
          <w:sz w:val="14"/>
          <w:szCs w:val="14"/>
        </w:rPr>
        <w:t xml:space="preserve"> in writing</w:t>
      </w:r>
      <w:r w:rsidRPr="00924CA9">
        <w:rPr>
          <w:rFonts w:ascii="Arial" w:hAnsi="Arial" w:cs="Arial"/>
          <w:sz w:val="14"/>
          <w:szCs w:val="14"/>
        </w:rPr>
        <w:t xml:space="preserve"> must be </w:t>
      </w:r>
      <w:r w:rsidR="00F47C59" w:rsidRPr="00924CA9">
        <w:rPr>
          <w:rFonts w:ascii="Arial" w:hAnsi="Arial" w:cs="Arial"/>
          <w:sz w:val="14"/>
          <w:szCs w:val="14"/>
        </w:rPr>
        <w:t>given</w:t>
      </w:r>
      <w:r w:rsidRPr="00924CA9">
        <w:rPr>
          <w:rFonts w:ascii="Arial" w:hAnsi="Arial" w:cs="Arial"/>
          <w:sz w:val="14"/>
          <w:szCs w:val="14"/>
        </w:rPr>
        <w:t xml:space="preserve"> to the trial secretary no later than one half hour prior to the start of the first class of the day of the trial</w:t>
      </w:r>
      <w:r w:rsidR="00D5636F" w:rsidRPr="00924CA9">
        <w:rPr>
          <w:rFonts w:ascii="Arial" w:hAnsi="Arial" w:cs="Arial"/>
          <w:sz w:val="14"/>
          <w:szCs w:val="14"/>
        </w:rPr>
        <w:t xml:space="preserve">. </w:t>
      </w:r>
    </w:p>
    <w:p w14:paraId="1E2E7CA0" w14:textId="77777777" w:rsidR="00FC2293" w:rsidRPr="00924CA9" w:rsidRDefault="0030510A" w:rsidP="00B438A9">
      <w:pPr>
        <w:pStyle w:val="BodyText"/>
        <w:tabs>
          <w:tab w:val="left" w:pos="1440"/>
          <w:tab w:val="left" w:pos="4320"/>
        </w:tabs>
        <w:spacing w:after="60"/>
        <w:ind w:right="288"/>
        <w:rPr>
          <w:b/>
          <w:sz w:val="16"/>
          <w:szCs w:val="16"/>
        </w:rPr>
      </w:pPr>
      <w:r w:rsidRPr="00924CA9">
        <w:rPr>
          <w:b/>
          <w:sz w:val="16"/>
          <w:szCs w:val="16"/>
        </w:rPr>
        <w:t xml:space="preserve">       </w:t>
      </w:r>
      <w:r w:rsidR="00FC2293" w:rsidRPr="00924CA9">
        <w:rPr>
          <w:b/>
          <w:sz w:val="16"/>
          <w:szCs w:val="16"/>
        </w:rPr>
        <w:t>RINGSIDE</w:t>
      </w:r>
    </w:p>
    <w:p w14:paraId="786FBEEB" w14:textId="77777777" w:rsidR="00FE2E8A" w:rsidRPr="00924CA9" w:rsidRDefault="00FC2293" w:rsidP="00B438A9">
      <w:pPr>
        <w:pStyle w:val="BodyText"/>
        <w:tabs>
          <w:tab w:val="left" w:pos="1440"/>
          <w:tab w:val="left" w:pos="4320"/>
        </w:tabs>
        <w:spacing w:after="60"/>
        <w:ind w:left="288" w:right="288"/>
        <w:rPr>
          <w:sz w:val="14"/>
          <w:szCs w:val="14"/>
        </w:rPr>
      </w:pPr>
      <w:r w:rsidRPr="00924CA9">
        <w:rPr>
          <w:b/>
          <w:sz w:val="14"/>
          <w:szCs w:val="14"/>
        </w:rPr>
        <w:t>Judges are not required</w:t>
      </w:r>
      <w:r w:rsidR="007F7045" w:rsidRPr="00924CA9">
        <w:rPr>
          <w:sz w:val="14"/>
          <w:szCs w:val="14"/>
        </w:rPr>
        <w:t xml:space="preserve"> to wait for dogs. </w:t>
      </w:r>
      <w:r w:rsidRPr="00924CA9">
        <w:rPr>
          <w:sz w:val="14"/>
          <w:szCs w:val="14"/>
        </w:rPr>
        <w:t>The Owner of each dog is solely res</w:t>
      </w:r>
      <w:r w:rsidR="00A76FD0" w:rsidRPr="00924CA9">
        <w:rPr>
          <w:sz w:val="14"/>
          <w:szCs w:val="14"/>
        </w:rPr>
        <w:t xml:space="preserve">ponsible for having it ready </w:t>
      </w:r>
      <w:r w:rsidR="000860F3" w:rsidRPr="00924CA9">
        <w:rPr>
          <w:sz w:val="14"/>
          <w:szCs w:val="14"/>
        </w:rPr>
        <w:t>at</w:t>
      </w:r>
      <w:r w:rsidR="00A76FD0" w:rsidRPr="00924CA9">
        <w:rPr>
          <w:sz w:val="14"/>
          <w:szCs w:val="14"/>
        </w:rPr>
        <w:t xml:space="preserve"> the </w:t>
      </w:r>
      <w:r w:rsidR="000860F3" w:rsidRPr="00924CA9">
        <w:rPr>
          <w:sz w:val="14"/>
          <w:szCs w:val="14"/>
        </w:rPr>
        <w:t>search</w:t>
      </w:r>
      <w:r w:rsidR="00A76FD0" w:rsidRPr="00924CA9">
        <w:rPr>
          <w:sz w:val="14"/>
          <w:szCs w:val="14"/>
        </w:rPr>
        <w:t xml:space="preserve"> area</w:t>
      </w:r>
      <w:r w:rsidRPr="00924CA9">
        <w:rPr>
          <w:sz w:val="14"/>
          <w:szCs w:val="14"/>
        </w:rPr>
        <w:t xml:space="preserve"> when it is to be judged.  The Club has no responsibility </w:t>
      </w:r>
      <w:r w:rsidR="00F47C59" w:rsidRPr="00924CA9">
        <w:rPr>
          <w:sz w:val="14"/>
          <w:szCs w:val="14"/>
        </w:rPr>
        <w:t>to provide</w:t>
      </w:r>
      <w:r w:rsidRPr="00924CA9">
        <w:rPr>
          <w:sz w:val="14"/>
          <w:szCs w:val="14"/>
        </w:rPr>
        <w:t xml:space="preserve"> service through a public</w:t>
      </w:r>
      <w:r w:rsidR="00B70B94" w:rsidRPr="00924CA9">
        <w:rPr>
          <w:sz w:val="14"/>
          <w:szCs w:val="14"/>
        </w:rPr>
        <w:t xml:space="preserve"> </w:t>
      </w:r>
      <w:r w:rsidRPr="00924CA9">
        <w:rPr>
          <w:sz w:val="14"/>
          <w:szCs w:val="14"/>
        </w:rPr>
        <w:t>address system or stewards or runners for the purpose of calling or locating dogs that are not brought into the ring when required.</w:t>
      </w:r>
    </w:p>
    <w:p w14:paraId="71FC316F" w14:textId="77777777" w:rsidR="002A7118" w:rsidRPr="00924CA9" w:rsidRDefault="00712E02" w:rsidP="00712E02">
      <w:pPr>
        <w:pStyle w:val="BodyText"/>
        <w:tabs>
          <w:tab w:val="left" w:pos="1440"/>
          <w:tab w:val="left" w:pos="4320"/>
        </w:tabs>
        <w:spacing w:after="60"/>
        <w:ind w:left="288" w:right="288"/>
        <w:rPr>
          <w:sz w:val="14"/>
          <w:szCs w:val="14"/>
        </w:rPr>
      </w:pPr>
      <w:r w:rsidRPr="00924CA9">
        <w:rPr>
          <w:b/>
          <w:sz w:val="14"/>
          <w:szCs w:val="14"/>
        </w:rPr>
        <w:t>EXHIBITOR CHECK-IN</w:t>
      </w:r>
      <w:r w:rsidRPr="00924CA9">
        <w:rPr>
          <w:sz w:val="14"/>
          <w:szCs w:val="14"/>
        </w:rPr>
        <w:t xml:space="preserve">: At check-in you will receive your armband </w:t>
      </w:r>
      <w:r w:rsidR="007749E0" w:rsidRPr="00924CA9">
        <w:rPr>
          <w:sz w:val="14"/>
          <w:szCs w:val="14"/>
        </w:rPr>
        <w:t>number</w:t>
      </w:r>
      <w:r w:rsidRPr="00924CA9">
        <w:rPr>
          <w:sz w:val="14"/>
          <w:szCs w:val="14"/>
        </w:rPr>
        <w:t xml:space="preserve">. Once the time and location for check-in is determined all exhibitors will be notified by email. </w:t>
      </w:r>
    </w:p>
    <w:p w14:paraId="73015719" w14:textId="77777777" w:rsidR="00712E02" w:rsidRPr="00924CA9" w:rsidRDefault="00712E02" w:rsidP="002A7118">
      <w:pPr>
        <w:pStyle w:val="BodyText"/>
        <w:tabs>
          <w:tab w:val="left" w:pos="1440"/>
          <w:tab w:val="left" w:pos="4320"/>
        </w:tabs>
        <w:spacing w:after="60"/>
        <w:ind w:left="288" w:right="288"/>
        <w:jc w:val="center"/>
        <w:rPr>
          <w:b/>
          <w:sz w:val="14"/>
          <w:szCs w:val="14"/>
          <w:u w:val="single"/>
        </w:rPr>
      </w:pPr>
      <w:r w:rsidRPr="00924CA9">
        <w:rPr>
          <w:b/>
          <w:sz w:val="14"/>
          <w:szCs w:val="14"/>
          <w:u w:val="single"/>
        </w:rPr>
        <w:t>Exhibitors MUST check-in EACH day</w:t>
      </w:r>
      <w:r w:rsidR="002A7118" w:rsidRPr="00924CA9">
        <w:rPr>
          <w:b/>
          <w:sz w:val="14"/>
          <w:szCs w:val="14"/>
          <w:u w:val="single"/>
        </w:rPr>
        <w:t xml:space="preserve"> they are entered</w:t>
      </w:r>
      <w:r w:rsidRPr="00924CA9">
        <w:rPr>
          <w:b/>
          <w:sz w:val="14"/>
          <w:szCs w:val="14"/>
          <w:u w:val="single"/>
        </w:rPr>
        <w:t>.</w:t>
      </w:r>
    </w:p>
    <w:p w14:paraId="157749F4" w14:textId="77777777" w:rsidR="00BF5724" w:rsidRPr="00924CA9" w:rsidRDefault="00C367FE" w:rsidP="00B438A9">
      <w:pPr>
        <w:pStyle w:val="BodyText"/>
        <w:tabs>
          <w:tab w:val="left" w:pos="1440"/>
          <w:tab w:val="left" w:pos="4320"/>
        </w:tabs>
        <w:spacing w:after="60"/>
        <w:ind w:left="288" w:right="288"/>
        <w:rPr>
          <w:b/>
          <w:sz w:val="16"/>
          <w:szCs w:val="16"/>
        </w:rPr>
      </w:pPr>
      <w:r w:rsidRPr="00924CA9">
        <w:rPr>
          <w:b/>
          <w:sz w:val="16"/>
          <w:szCs w:val="16"/>
        </w:rPr>
        <w:t>Claims will be arbitrated as</w:t>
      </w:r>
      <w:r w:rsidR="00667830" w:rsidRPr="00924CA9">
        <w:rPr>
          <w:b/>
          <w:sz w:val="16"/>
          <w:szCs w:val="16"/>
        </w:rPr>
        <w:t xml:space="preserve"> set forth on the Official AKC Entry Form for this event. </w:t>
      </w:r>
    </w:p>
    <w:p w14:paraId="1C5CD076" w14:textId="77777777" w:rsidR="00BF5724" w:rsidRPr="00924CA9" w:rsidRDefault="00BF5724" w:rsidP="007332C8">
      <w:pPr>
        <w:pStyle w:val="BodyText"/>
        <w:tabs>
          <w:tab w:val="left" w:pos="1440"/>
          <w:tab w:val="left" w:pos="4320"/>
        </w:tabs>
        <w:ind w:left="288" w:right="288"/>
        <w:rPr>
          <w:b/>
          <w:sz w:val="16"/>
          <w:szCs w:val="16"/>
        </w:rPr>
      </w:pPr>
    </w:p>
    <w:p w14:paraId="2FB608E6" w14:textId="77777777" w:rsidR="00FE2E8A" w:rsidRPr="00924CA9" w:rsidRDefault="00BF5724" w:rsidP="007332C8">
      <w:pPr>
        <w:pStyle w:val="BodyText"/>
        <w:tabs>
          <w:tab w:val="left" w:pos="1440"/>
          <w:tab w:val="left" w:pos="4320"/>
        </w:tabs>
        <w:ind w:left="288" w:right="288"/>
        <w:rPr>
          <w:b/>
          <w:sz w:val="16"/>
          <w:szCs w:val="16"/>
        </w:rPr>
      </w:pPr>
      <w:r w:rsidRPr="00924CA9">
        <w:rPr>
          <w:noProof/>
        </w:rPr>
        <mc:AlternateContent>
          <mc:Choice Requires="wps">
            <w:drawing>
              <wp:anchor distT="0" distB="0" distL="114300" distR="114300" simplePos="0" relativeHeight="251648512" behindDoc="0" locked="0" layoutInCell="1" allowOverlap="1" wp14:anchorId="104240E1" wp14:editId="58BFC450">
                <wp:simplePos x="0" y="0"/>
                <wp:positionH relativeFrom="margin">
                  <wp:posOffset>202474</wp:posOffset>
                </wp:positionH>
                <wp:positionV relativeFrom="paragraph">
                  <wp:posOffset>24402</wp:posOffset>
                </wp:positionV>
                <wp:extent cx="4232366" cy="525327"/>
                <wp:effectExtent l="19050" t="19050" r="15875" b="273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366" cy="525327"/>
                        </a:xfrm>
                        <a:prstGeom prst="rect">
                          <a:avLst/>
                        </a:prstGeom>
                        <a:solidFill>
                          <a:srgbClr val="FFFFFF"/>
                        </a:solidFill>
                        <a:ln w="31750" cmpd="dbl">
                          <a:solidFill>
                            <a:srgbClr val="000000"/>
                          </a:solidFill>
                          <a:miter lim="800000"/>
                          <a:headEnd/>
                          <a:tailEnd/>
                        </a:ln>
                      </wps:spPr>
                      <wps:txbx>
                        <w:txbxContent>
                          <w:p w14:paraId="52E07F9A" w14:textId="77777777" w:rsidR="00CA4B9D" w:rsidRPr="0077679F" w:rsidRDefault="00CA4B9D" w:rsidP="0053692D">
                            <w:pPr>
                              <w:pStyle w:val="BodyText"/>
                              <w:tabs>
                                <w:tab w:val="left" w:pos="1440"/>
                                <w:tab w:val="left" w:pos="4320"/>
                              </w:tabs>
                              <w:ind w:left="216"/>
                              <w:rPr>
                                <w:rFonts w:cs="Arial"/>
                                <w:b/>
                                <w:color w:val="000000" w:themeColor="text1"/>
                                <w:sz w:val="14"/>
                                <w:szCs w:val="14"/>
                                <w:highlight w:val="yellow"/>
                              </w:rPr>
                            </w:pPr>
                            <w:r w:rsidRPr="0077679F">
                              <w:rPr>
                                <w:rFonts w:cs="Arial"/>
                                <w:color w:val="000000" w:themeColor="text1"/>
                                <w:sz w:val="14"/>
                                <w:szCs w:val="14"/>
                                <w:shd w:val="clear" w:color="auto" w:fill="FFFFFF"/>
                              </w:rPr>
                              <w:t>“Exhibitors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of rabies vaccination.</w:t>
                            </w:r>
                          </w:p>
                          <w:p w14:paraId="098C0C38" w14:textId="77777777" w:rsidR="00CA4B9D" w:rsidRPr="002F2D80" w:rsidRDefault="00CA4B9D" w:rsidP="002F2D80">
                            <w:pPr>
                              <w:jc w:val="both"/>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240E1" id="_x0000_t202" coordsize="21600,21600" o:spt="202" path="m,l,21600r21600,l21600,xe">
                <v:stroke joinstyle="miter"/>
                <v:path gradientshapeok="t" o:connecttype="rect"/>
              </v:shapetype>
              <v:shape id="Text Box 9" o:spid="_x0000_s1026" type="#_x0000_t202" style="position:absolute;left:0;text-align:left;margin-left:15.95pt;margin-top:1.9pt;width:333.25pt;height:41.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" strokeweight="2.5pt">
                <v:stroke linestyle="thinThin"/>
                <v:textbox>
                  <w:txbxContent>
                    <w:p w14:paraId="52E07F9A" w14:textId="77777777" w:rsidR="00CA4B9D" w:rsidRPr="0077679F" w:rsidRDefault="00CA4B9D" w:rsidP="0053692D">
                      <w:pPr>
                        <w:pStyle w:val="BodyText"/>
                        <w:tabs>
                          <w:tab w:val="left" w:pos="1440"/>
                          <w:tab w:val="left" w:pos="4320"/>
                        </w:tabs>
                        <w:ind w:left="216"/>
                        <w:rPr>
                          <w:rFonts w:cs="Arial"/>
                          <w:b/>
                          <w:color w:val="000000" w:themeColor="text1"/>
                          <w:sz w:val="14"/>
                          <w:szCs w:val="14"/>
                          <w:highlight w:val="yellow"/>
                        </w:rPr>
                      </w:pPr>
                      <w:r w:rsidRPr="0077679F">
                        <w:rPr>
                          <w:rFonts w:cs="Arial"/>
                          <w:color w:val="000000" w:themeColor="text1"/>
                          <w:sz w:val="14"/>
                          <w:szCs w:val="14"/>
                          <w:shd w:val="clear" w:color="auto" w:fill="FFFFFF"/>
                        </w:rPr>
                        <w:t>“Exhibitors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of rabies vaccination.</w:t>
                      </w:r>
                    </w:p>
                    <w:p w14:paraId="098C0C38" w14:textId="77777777" w:rsidR="00CA4B9D" w:rsidRPr="002F2D80" w:rsidRDefault="00CA4B9D" w:rsidP="002F2D80">
                      <w:pPr>
                        <w:jc w:val="both"/>
                        <w:rPr>
                          <w:rFonts w:ascii="Arial" w:hAnsi="Arial" w:cs="Arial"/>
                          <w:i/>
                          <w:sz w:val="16"/>
                          <w:szCs w:val="16"/>
                        </w:rPr>
                      </w:pPr>
                    </w:p>
                  </w:txbxContent>
                </v:textbox>
                <w10:wrap anchorx="margin"/>
              </v:shape>
            </w:pict>
          </mc:Fallback>
        </mc:AlternateContent>
      </w:r>
    </w:p>
    <w:p w14:paraId="758024B6" w14:textId="77777777" w:rsidR="00DC28C3" w:rsidRPr="00924CA9" w:rsidRDefault="00DC28C3" w:rsidP="007332C8">
      <w:pPr>
        <w:pStyle w:val="BodyText"/>
        <w:tabs>
          <w:tab w:val="left" w:pos="1440"/>
          <w:tab w:val="left" w:pos="4320"/>
        </w:tabs>
        <w:ind w:left="288" w:right="288"/>
        <w:jc w:val="center"/>
        <w:rPr>
          <w:sz w:val="18"/>
          <w:szCs w:val="18"/>
        </w:rPr>
      </w:pPr>
    </w:p>
    <w:p w14:paraId="500D4D0E" w14:textId="77777777" w:rsidR="002F2D80" w:rsidRPr="00924CA9" w:rsidRDefault="002F2D80" w:rsidP="007332C8">
      <w:pPr>
        <w:pStyle w:val="BodyText"/>
        <w:tabs>
          <w:tab w:val="left" w:pos="1440"/>
          <w:tab w:val="left" w:pos="4320"/>
        </w:tabs>
        <w:ind w:left="288" w:right="288"/>
        <w:jc w:val="center"/>
        <w:rPr>
          <w:sz w:val="18"/>
          <w:szCs w:val="18"/>
        </w:rPr>
      </w:pPr>
    </w:p>
    <w:p w14:paraId="29520481" w14:textId="77777777" w:rsidR="00302C25" w:rsidRPr="00924CA9" w:rsidRDefault="00302C25" w:rsidP="007332C8">
      <w:pPr>
        <w:pStyle w:val="BodyText"/>
        <w:tabs>
          <w:tab w:val="left" w:pos="1440"/>
          <w:tab w:val="left" w:pos="4320"/>
        </w:tabs>
        <w:ind w:left="288" w:right="288"/>
        <w:rPr>
          <w:sz w:val="16"/>
          <w:szCs w:val="16"/>
        </w:rPr>
      </w:pPr>
    </w:p>
    <w:p w14:paraId="4A838A5A" w14:textId="77777777" w:rsidR="00C736C9" w:rsidRPr="00924CA9" w:rsidRDefault="00DC2646" w:rsidP="00F47C59">
      <w:pPr>
        <w:pStyle w:val="BodyText"/>
        <w:tabs>
          <w:tab w:val="left" w:pos="1440"/>
          <w:tab w:val="left" w:pos="4320"/>
        </w:tabs>
        <w:ind w:left="288" w:right="288"/>
      </w:pPr>
      <w:r w:rsidRPr="00924CA9">
        <w:tab/>
      </w:r>
      <w:r w:rsidRPr="00924CA9">
        <w:tab/>
      </w:r>
    </w:p>
    <w:p w14:paraId="785AA2B2" w14:textId="0DC62C85" w:rsidR="00D20785" w:rsidRPr="00430995" w:rsidRDefault="00D20785" w:rsidP="007332C8">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ind w:left="288" w:right="288"/>
        <w:jc w:val="center"/>
        <w:rPr>
          <w:rFonts w:cs="Arial"/>
          <w:b/>
          <w:caps/>
          <w:sz w:val="28"/>
          <w:szCs w:val="28"/>
        </w:rPr>
      </w:pPr>
      <w:r w:rsidRPr="00430995">
        <w:rPr>
          <w:rFonts w:cs="Arial"/>
          <w:b/>
          <w:caps/>
          <w:sz w:val="28"/>
          <w:szCs w:val="28"/>
        </w:rPr>
        <w:t>Directions to the Trial Site</w:t>
      </w:r>
    </w:p>
    <w:p w14:paraId="5BA87A64" w14:textId="77777777" w:rsidR="00D26C88" w:rsidRPr="00924CA9" w:rsidRDefault="00D26C88" w:rsidP="00D26C88">
      <w:pPr>
        <w:spacing w:line="300" w:lineRule="exact"/>
        <w:rPr>
          <w:rFonts w:ascii="Arial" w:hAnsi="Arial" w:cs="Arial"/>
          <w:b/>
          <w:color w:val="000000"/>
          <w:sz w:val="20"/>
          <w:szCs w:val="20"/>
        </w:rPr>
      </w:pPr>
      <w:bookmarkStart w:id="5" w:name="_Hlk510101484"/>
      <w:r w:rsidRPr="00924CA9">
        <w:rPr>
          <w:rFonts w:ascii="Arial" w:hAnsi="Arial" w:cs="Arial"/>
          <w:b/>
          <w:color w:val="000000"/>
          <w:sz w:val="20"/>
          <w:szCs w:val="20"/>
          <w:u w:val="single"/>
        </w:rPr>
        <w:t>Directions to Trial Site</w:t>
      </w:r>
      <w:r w:rsidRPr="00924CA9">
        <w:rPr>
          <w:rFonts w:ascii="Arial" w:hAnsi="Arial" w:cs="Arial"/>
          <w:b/>
          <w:color w:val="000000"/>
          <w:sz w:val="20"/>
          <w:szCs w:val="20"/>
        </w:rPr>
        <w:t>:</w:t>
      </w:r>
    </w:p>
    <w:p w14:paraId="696C3979" w14:textId="77777777" w:rsidR="00D26C88" w:rsidRPr="00924CA9" w:rsidRDefault="00D26C88" w:rsidP="00D26C88">
      <w:pPr>
        <w:autoSpaceDE w:val="0"/>
        <w:autoSpaceDN w:val="0"/>
        <w:adjustRightInd w:val="0"/>
        <w:rPr>
          <w:rFonts w:ascii="Arial" w:hAnsi="Arial" w:cs="Arial"/>
          <w:color w:val="000000"/>
          <w:sz w:val="20"/>
          <w:szCs w:val="20"/>
        </w:rPr>
      </w:pPr>
      <w:r w:rsidRPr="00924CA9">
        <w:rPr>
          <w:rFonts w:ascii="Arial" w:hAnsi="Arial" w:cs="Arial"/>
          <w:b/>
          <w:bCs/>
          <w:color w:val="000000"/>
          <w:sz w:val="20"/>
          <w:szCs w:val="20"/>
        </w:rPr>
        <w:t>From the south</w:t>
      </w:r>
      <w:r>
        <w:rPr>
          <w:rFonts w:ascii="Arial" w:hAnsi="Arial" w:cs="Arial"/>
          <w:b/>
          <w:bCs/>
          <w:color w:val="000000"/>
          <w:sz w:val="20"/>
          <w:szCs w:val="20"/>
        </w:rPr>
        <w:t>/east</w:t>
      </w:r>
      <w:r w:rsidRPr="00924CA9">
        <w:rPr>
          <w:rFonts w:ascii="Arial" w:hAnsi="Arial" w:cs="Arial"/>
          <w:b/>
          <w:bCs/>
          <w:color w:val="000000"/>
          <w:sz w:val="20"/>
          <w:szCs w:val="20"/>
        </w:rPr>
        <w:t xml:space="preserve"> </w:t>
      </w:r>
      <w:r w:rsidRPr="00924CA9">
        <w:rPr>
          <w:rFonts w:ascii="Arial" w:hAnsi="Arial" w:cs="Arial"/>
          <w:color w:val="000000"/>
          <w:sz w:val="20"/>
          <w:szCs w:val="20"/>
        </w:rPr>
        <w:t xml:space="preserve">take Interstate </w:t>
      </w:r>
      <w:r>
        <w:rPr>
          <w:rFonts w:ascii="Arial" w:hAnsi="Arial" w:cs="Arial"/>
          <w:color w:val="000000"/>
          <w:sz w:val="20"/>
          <w:szCs w:val="20"/>
        </w:rPr>
        <w:t xml:space="preserve">I290 West, </w:t>
      </w:r>
      <w:bookmarkStart w:id="6" w:name="_Hlk510099312"/>
      <w:r>
        <w:rPr>
          <w:rFonts w:ascii="Arial" w:hAnsi="Arial" w:cs="Arial"/>
          <w:color w:val="000000"/>
          <w:sz w:val="20"/>
          <w:szCs w:val="20"/>
        </w:rPr>
        <w:t>exit York Rd., make a left on York Rd. to Industrial Dr., make a left on Industrial Dr.</w:t>
      </w:r>
    </w:p>
    <w:bookmarkEnd w:id="6"/>
    <w:p w14:paraId="77E5CD6A" w14:textId="77777777" w:rsidR="00D26C88" w:rsidRPr="00924CA9" w:rsidRDefault="00D26C88" w:rsidP="00D26C88">
      <w:pPr>
        <w:autoSpaceDE w:val="0"/>
        <w:autoSpaceDN w:val="0"/>
        <w:adjustRightInd w:val="0"/>
        <w:rPr>
          <w:rFonts w:ascii="Arial" w:hAnsi="Arial" w:cs="Arial"/>
          <w:color w:val="000000"/>
          <w:sz w:val="20"/>
          <w:szCs w:val="20"/>
        </w:rPr>
      </w:pPr>
    </w:p>
    <w:p w14:paraId="46066261" w14:textId="77777777" w:rsidR="00D26C88" w:rsidRPr="00924CA9" w:rsidRDefault="00D26C88" w:rsidP="00D26C88">
      <w:pPr>
        <w:autoSpaceDE w:val="0"/>
        <w:autoSpaceDN w:val="0"/>
        <w:adjustRightInd w:val="0"/>
        <w:rPr>
          <w:rFonts w:ascii="Arial" w:hAnsi="Arial" w:cs="Arial"/>
          <w:color w:val="000000"/>
          <w:sz w:val="20"/>
          <w:szCs w:val="20"/>
        </w:rPr>
      </w:pPr>
      <w:r w:rsidRPr="00924CA9">
        <w:rPr>
          <w:rFonts w:ascii="Arial" w:hAnsi="Arial" w:cs="Arial"/>
          <w:b/>
          <w:bCs/>
          <w:color w:val="000000"/>
          <w:sz w:val="20"/>
          <w:szCs w:val="20"/>
        </w:rPr>
        <w:t>From the north</w:t>
      </w:r>
      <w:r>
        <w:rPr>
          <w:rFonts w:ascii="Arial" w:hAnsi="Arial" w:cs="Arial"/>
          <w:b/>
          <w:bCs/>
          <w:color w:val="000000"/>
          <w:sz w:val="20"/>
          <w:szCs w:val="20"/>
        </w:rPr>
        <w:t>/west</w:t>
      </w:r>
      <w:r w:rsidRPr="00924CA9">
        <w:rPr>
          <w:rFonts w:ascii="Arial" w:hAnsi="Arial" w:cs="Arial"/>
          <w:b/>
          <w:bCs/>
          <w:color w:val="000000"/>
          <w:sz w:val="20"/>
          <w:szCs w:val="20"/>
        </w:rPr>
        <w:t xml:space="preserve"> </w:t>
      </w:r>
      <w:r w:rsidRPr="00924CA9">
        <w:rPr>
          <w:rFonts w:ascii="Arial" w:hAnsi="Arial" w:cs="Arial"/>
          <w:color w:val="000000"/>
          <w:sz w:val="20"/>
          <w:szCs w:val="20"/>
        </w:rPr>
        <w:t xml:space="preserve">take Interstate </w:t>
      </w:r>
      <w:r>
        <w:rPr>
          <w:rFonts w:ascii="Arial" w:hAnsi="Arial" w:cs="Arial"/>
          <w:color w:val="000000"/>
          <w:sz w:val="20"/>
          <w:szCs w:val="20"/>
        </w:rPr>
        <w:t>I290 East, exit Lake St. to York Rd., make a right to Industrial Dr.</w:t>
      </w:r>
      <w:r w:rsidRPr="00924CA9">
        <w:rPr>
          <w:rFonts w:ascii="Arial" w:hAnsi="Arial" w:cs="Arial"/>
          <w:color w:val="000000"/>
          <w:sz w:val="20"/>
          <w:szCs w:val="20"/>
        </w:rPr>
        <w:t xml:space="preserve"> </w:t>
      </w:r>
    </w:p>
    <w:bookmarkEnd w:id="5"/>
    <w:p w14:paraId="57D609B2" w14:textId="0B5A0F1F" w:rsidR="00A331FF" w:rsidRPr="00C23E03" w:rsidRDefault="00D26C88" w:rsidP="00C23E03">
      <w:pPr>
        <w:pStyle w:val="Heading2"/>
        <w:numPr>
          <w:ilvl w:val="0"/>
          <w:numId w:val="0"/>
        </w:numPr>
        <w:spacing w:before="73" w:after="120"/>
        <w:ind w:right="314"/>
        <w:rPr>
          <w:rFonts w:eastAsia="Arial" w:cs="Arial"/>
          <w:color w:val="231F20"/>
          <w:u w:val="single"/>
        </w:rPr>
      </w:pPr>
      <w:r w:rsidRPr="00924CA9">
        <w:rPr>
          <w:rFonts w:eastAsia="Arial" w:cs="Arial"/>
          <w:color w:val="231F20"/>
          <w:u w:val="single"/>
        </w:rPr>
        <w:t>MAP</w:t>
      </w:r>
    </w:p>
    <w:p w14:paraId="6CED688D" w14:textId="570B0285" w:rsidR="00A331FF" w:rsidRDefault="00D26C88" w:rsidP="00A331FF">
      <w:pPr>
        <w:rPr>
          <w:rFonts w:eastAsia="Arial"/>
        </w:rPr>
      </w:pPr>
      <w:r>
        <w:rPr>
          <w:rFonts w:eastAsia="Arial"/>
          <w:noProof/>
        </w:rPr>
        <w:drawing>
          <wp:inline distT="0" distB="0" distL="0" distR="0" wp14:anchorId="5119F6C1" wp14:editId="7B5CD19A">
            <wp:extent cx="4338955" cy="2247620"/>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955" cy="2247620"/>
                    </a:xfrm>
                    <a:prstGeom prst="rect">
                      <a:avLst/>
                    </a:prstGeom>
                    <a:noFill/>
                  </pic:spPr>
                </pic:pic>
              </a:graphicData>
            </a:graphic>
          </wp:inline>
        </w:drawing>
      </w:r>
    </w:p>
    <w:p w14:paraId="69F41F39" w14:textId="555EC85D" w:rsidR="00A331FF" w:rsidRDefault="00A331FF" w:rsidP="00A331FF">
      <w:pPr>
        <w:rPr>
          <w:rFonts w:eastAsia="Arial"/>
        </w:rPr>
      </w:pPr>
    </w:p>
    <w:p w14:paraId="74569E47" w14:textId="77777777" w:rsidR="005819AF" w:rsidRPr="00924CA9" w:rsidRDefault="005819AF" w:rsidP="005819AF">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ind w:left="288" w:right="288"/>
        <w:jc w:val="center"/>
        <w:rPr>
          <w:b/>
          <w:caps/>
          <w:sz w:val="16"/>
          <w:szCs w:val="16"/>
        </w:rPr>
      </w:pPr>
      <w:r w:rsidRPr="00924CA9">
        <w:rPr>
          <w:rFonts w:cs="Arial"/>
          <w:b/>
          <w:bCs/>
          <w:color w:val="222222"/>
        </w:rPr>
        <w:lastRenderedPageBreak/>
        <w:t xml:space="preserve">  AKC Official Entry Form</w:t>
      </w:r>
      <w:r w:rsidR="009550F3">
        <w:rPr>
          <w:rFonts w:cs="Arial"/>
          <w:b/>
          <w:bCs/>
          <w:color w:val="222222"/>
        </w:rPr>
        <w:t>—Chicago Area Scent Work Association</w:t>
      </w:r>
    </w:p>
    <w:p w14:paraId="7EAE95B4" w14:textId="322E744C" w:rsidR="00C2581F" w:rsidRDefault="009D44A7" w:rsidP="00C2133C">
      <w:pPr>
        <w:tabs>
          <w:tab w:val="center" w:pos="4860"/>
          <w:tab w:val="right" w:pos="10080"/>
        </w:tabs>
        <w:ind w:right="-765"/>
        <w:jc w:val="center"/>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Entry fees: $2</w:t>
      </w:r>
      <w:r w:rsidR="00D46D79">
        <w:rPr>
          <w:rFonts w:asciiTheme="minorHAnsi" w:eastAsiaTheme="minorHAnsi" w:hAnsiTheme="minorHAnsi" w:cstheme="minorBidi"/>
          <w:b/>
          <w:i/>
          <w:sz w:val="20"/>
          <w:szCs w:val="20"/>
        </w:rPr>
        <w:t>5</w:t>
      </w:r>
      <w:r w:rsidRPr="00D76DEE">
        <w:rPr>
          <w:rFonts w:asciiTheme="minorHAnsi" w:eastAsiaTheme="minorHAnsi" w:hAnsiTheme="minorHAnsi" w:cstheme="minorBidi"/>
          <w:b/>
          <w:i/>
          <w:sz w:val="20"/>
          <w:szCs w:val="20"/>
        </w:rPr>
        <w:t xml:space="preserve"> per </w:t>
      </w:r>
      <w:r w:rsidR="00C2133C">
        <w:rPr>
          <w:rFonts w:asciiTheme="minorHAnsi" w:eastAsiaTheme="minorHAnsi" w:hAnsiTheme="minorHAnsi" w:cstheme="minorBidi"/>
          <w:b/>
          <w:i/>
          <w:sz w:val="20"/>
          <w:szCs w:val="20"/>
        </w:rPr>
        <w:t xml:space="preserve">trial  </w:t>
      </w:r>
    </w:p>
    <w:p w14:paraId="5774C523" w14:textId="3776F5D7" w:rsidR="009D44A7" w:rsidRDefault="009D44A7" w:rsidP="009D44A7">
      <w:pPr>
        <w:tabs>
          <w:tab w:val="center" w:pos="4860"/>
          <w:tab w:val="right" w:pos="10080"/>
        </w:tabs>
        <w:ind w:right="-765"/>
        <w:jc w:val="center"/>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 xml:space="preserve">Make checks payable to the </w:t>
      </w:r>
      <w:r w:rsidR="00796A4B">
        <w:rPr>
          <w:rFonts w:asciiTheme="minorHAnsi" w:eastAsiaTheme="minorHAnsi" w:hAnsiTheme="minorHAnsi" w:cstheme="minorBidi"/>
          <w:b/>
          <w:i/>
          <w:sz w:val="20"/>
          <w:szCs w:val="20"/>
        </w:rPr>
        <w:t>Greater Chicago Area Scent Work Assoc</w:t>
      </w:r>
    </w:p>
    <w:p w14:paraId="69C2017C" w14:textId="52BFDDB8" w:rsidR="00B67A4B" w:rsidRDefault="00B67A4B" w:rsidP="009D44A7">
      <w:pPr>
        <w:tabs>
          <w:tab w:val="center" w:pos="4860"/>
          <w:tab w:val="right" w:pos="10080"/>
        </w:tabs>
        <w:ind w:right="-765"/>
        <w:jc w:val="center"/>
        <w:rPr>
          <w:rFonts w:asciiTheme="minorHAnsi" w:eastAsiaTheme="minorHAnsi" w:hAnsiTheme="minorHAnsi" w:cstheme="minorBidi"/>
          <w:b/>
          <w:i/>
          <w:sz w:val="20"/>
          <w:szCs w:val="20"/>
        </w:rPr>
      </w:pPr>
    </w:p>
    <w:p w14:paraId="25A9B65C" w14:textId="77777777" w:rsidR="00B67A4B" w:rsidRPr="00D76DEE" w:rsidRDefault="00B67A4B" w:rsidP="009D44A7">
      <w:pPr>
        <w:tabs>
          <w:tab w:val="center" w:pos="4860"/>
          <w:tab w:val="right" w:pos="10080"/>
        </w:tabs>
        <w:ind w:right="-765"/>
        <w:jc w:val="center"/>
        <w:rPr>
          <w:rFonts w:asciiTheme="minorHAnsi" w:eastAsiaTheme="minorHAnsi" w:hAnsiTheme="minorHAnsi" w:cstheme="minorBidi"/>
          <w:b/>
          <w:i/>
          <w:sz w:val="20"/>
          <w:szCs w:val="20"/>
        </w:rPr>
      </w:pPr>
    </w:p>
    <w:tbl>
      <w:tblPr>
        <w:tblStyle w:val="TableGrid"/>
        <w:tblW w:w="71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7"/>
        <w:gridCol w:w="1101"/>
        <w:gridCol w:w="226"/>
        <w:gridCol w:w="521"/>
        <w:gridCol w:w="45"/>
        <w:gridCol w:w="605"/>
        <w:gridCol w:w="407"/>
        <w:gridCol w:w="344"/>
        <w:gridCol w:w="205"/>
        <w:gridCol w:w="805"/>
        <w:gridCol w:w="152"/>
        <w:gridCol w:w="996"/>
      </w:tblGrid>
      <w:tr w:rsidR="009D44A7" w:rsidRPr="00D76DEE" w14:paraId="7AA959D5" w14:textId="77777777" w:rsidTr="00C2581F">
        <w:trPr>
          <w:gridAfter w:val="2"/>
          <w:wAfter w:w="1148" w:type="dxa"/>
        </w:trPr>
        <w:tc>
          <w:tcPr>
            <w:tcW w:w="1596" w:type="dxa"/>
          </w:tcPr>
          <w:p w14:paraId="35BBA12A" w14:textId="77777777" w:rsidR="009D44A7" w:rsidRPr="00D76DEE" w:rsidRDefault="009D44A7" w:rsidP="00FC7380">
            <w:pPr>
              <w:tabs>
                <w:tab w:val="center" w:pos="486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 xml:space="preserve"># of classes </w:t>
            </w:r>
          </w:p>
          <w:p w14:paraId="7A228CBD" w14:textId="77777777" w:rsidR="009D44A7" w:rsidRPr="00D76DEE" w:rsidRDefault="009D44A7" w:rsidP="00FC7380">
            <w:pPr>
              <w:tabs>
                <w:tab w:val="center" w:pos="486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entered:</w:t>
            </w:r>
          </w:p>
        </w:tc>
        <w:tc>
          <w:tcPr>
            <w:tcW w:w="1434" w:type="dxa"/>
            <w:gridSpan w:val="3"/>
            <w:vAlign w:val="bottom"/>
          </w:tcPr>
          <w:p w14:paraId="1A7E2F9D" w14:textId="77777777" w:rsidR="009D44A7" w:rsidRPr="00D76DEE" w:rsidRDefault="009D44A7" w:rsidP="00FC7380">
            <w:pPr>
              <w:tabs>
                <w:tab w:val="center" w:pos="486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____________</w:t>
            </w:r>
          </w:p>
        </w:tc>
        <w:tc>
          <w:tcPr>
            <w:tcW w:w="1171" w:type="dxa"/>
            <w:gridSpan w:val="3"/>
          </w:tcPr>
          <w:p w14:paraId="75F564BC" w14:textId="4060E361" w:rsidR="009D44A7" w:rsidRPr="00D76DEE" w:rsidRDefault="009D44A7" w:rsidP="00FC7380">
            <w:pPr>
              <w:tabs>
                <w:tab w:val="center" w:pos="486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X</w:t>
            </w:r>
            <w:r>
              <w:rPr>
                <w:rFonts w:asciiTheme="minorHAnsi" w:eastAsiaTheme="minorHAnsi" w:hAnsiTheme="minorHAnsi" w:cstheme="minorBidi"/>
                <w:b/>
                <w:i/>
                <w:sz w:val="20"/>
                <w:szCs w:val="20"/>
              </w:rPr>
              <w:t xml:space="preserve"> </w:t>
            </w:r>
            <w:r w:rsidRPr="00D76DEE">
              <w:rPr>
                <w:rFonts w:asciiTheme="minorHAnsi" w:eastAsiaTheme="minorHAnsi" w:hAnsiTheme="minorHAnsi" w:cstheme="minorBidi"/>
                <w:b/>
                <w:i/>
                <w:sz w:val="20"/>
                <w:szCs w:val="20"/>
              </w:rPr>
              <w:t>$</w:t>
            </w:r>
            <w:r w:rsidR="00F876BF">
              <w:rPr>
                <w:rFonts w:asciiTheme="minorHAnsi" w:eastAsiaTheme="minorHAnsi" w:hAnsiTheme="minorHAnsi" w:cstheme="minorBidi"/>
                <w:b/>
                <w:i/>
                <w:sz w:val="20"/>
                <w:szCs w:val="20"/>
              </w:rPr>
              <w:t xml:space="preserve"> </w:t>
            </w:r>
            <w:r>
              <w:rPr>
                <w:rFonts w:asciiTheme="minorHAnsi" w:eastAsiaTheme="minorHAnsi" w:hAnsiTheme="minorHAnsi" w:cstheme="minorBidi"/>
                <w:b/>
                <w:i/>
                <w:sz w:val="20"/>
                <w:szCs w:val="20"/>
              </w:rPr>
              <w:t>25</w:t>
            </w:r>
            <w:r w:rsidRPr="00D76DEE">
              <w:rPr>
                <w:rFonts w:asciiTheme="minorHAnsi" w:eastAsiaTheme="minorHAnsi" w:hAnsiTheme="minorHAnsi" w:cstheme="minorBidi"/>
                <w:b/>
                <w:i/>
                <w:sz w:val="20"/>
                <w:szCs w:val="20"/>
              </w:rPr>
              <w:t xml:space="preserve"> =</w:t>
            </w:r>
          </w:p>
        </w:tc>
        <w:tc>
          <w:tcPr>
            <w:tcW w:w="1761" w:type="dxa"/>
            <w:gridSpan w:val="4"/>
            <w:vAlign w:val="bottom"/>
          </w:tcPr>
          <w:p w14:paraId="6226842B" w14:textId="77777777" w:rsidR="009D44A7" w:rsidRPr="00D76DEE" w:rsidRDefault="009D44A7" w:rsidP="00FC7380">
            <w:pPr>
              <w:tabs>
                <w:tab w:val="center" w:pos="486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 _____________</w:t>
            </w:r>
          </w:p>
        </w:tc>
      </w:tr>
      <w:tr w:rsidR="009D44A7" w:rsidRPr="00D76DEE" w14:paraId="620EFCB8" w14:textId="77777777" w:rsidTr="00C2581F">
        <w:trPr>
          <w:gridAfter w:val="1"/>
          <w:wAfter w:w="996" w:type="dxa"/>
        </w:trPr>
        <w:tc>
          <w:tcPr>
            <w:tcW w:w="1703" w:type="dxa"/>
            <w:gridSpan w:val="2"/>
          </w:tcPr>
          <w:p w14:paraId="4DE83604" w14:textId="77777777" w:rsidR="009D44A7" w:rsidRPr="00D76DEE" w:rsidRDefault="009D44A7" w:rsidP="00FC7380">
            <w:pPr>
              <w:tabs>
                <w:tab w:val="center" w:pos="4680"/>
                <w:tab w:val="right" w:pos="10080"/>
              </w:tabs>
              <w:ind w:right="-765"/>
              <w:rPr>
                <w:rFonts w:asciiTheme="minorHAnsi" w:eastAsiaTheme="minorHAnsi" w:hAnsiTheme="minorHAnsi" w:cstheme="minorBidi"/>
                <w:b/>
                <w:i/>
                <w:sz w:val="20"/>
                <w:szCs w:val="20"/>
              </w:rPr>
            </w:pPr>
          </w:p>
        </w:tc>
        <w:tc>
          <w:tcPr>
            <w:tcW w:w="1893" w:type="dxa"/>
            <w:gridSpan w:val="4"/>
          </w:tcPr>
          <w:p w14:paraId="606D182F" w14:textId="77777777" w:rsidR="009D44A7" w:rsidRPr="00D76DEE" w:rsidRDefault="009D44A7" w:rsidP="00FC7380">
            <w:pPr>
              <w:tabs>
                <w:tab w:val="center" w:pos="4680"/>
                <w:tab w:val="right" w:pos="10080"/>
              </w:tabs>
              <w:ind w:right="-765"/>
              <w:rPr>
                <w:rFonts w:asciiTheme="minorHAnsi" w:eastAsiaTheme="minorHAnsi" w:hAnsiTheme="minorHAnsi" w:cstheme="minorBidi"/>
                <w:b/>
                <w:i/>
                <w:sz w:val="20"/>
                <w:szCs w:val="20"/>
              </w:rPr>
            </w:pPr>
          </w:p>
        </w:tc>
        <w:tc>
          <w:tcPr>
            <w:tcW w:w="605" w:type="dxa"/>
          </w:tcPr>
          <w:p w14:paraId="5445B005" w14:textId="77777777" w:rsidR="009D44A7" w:rsidRPr="00D76DEE" w:rsidRDefault="009D44A7" w:rsidP="00FC7380">
            <w:pPr>
              <w:tabs>
                <w:tab w:val="center" w:pos="4680"/>
                <w:tab w:val="right" w:pos="10080"/>
              </w:tabs>
              <w:ind w:right="-765"/>
              <w:rPr>
                <w:rFonts w:asciiTheme="minorHAnsi" w:eastAsiaTheme="minorHAnsi" w:hAnsiTheme="minorHAnsi" w:cstheme="minorBidi"/>
                <w:b/>
                <w:i/>
                <w:sz w:val="20"/>
                <w:szCs w:val="20"/>
              </w:rPr>
            </w:pPr>
          </w:p>
        </w:tc>
        <w:tc>
          <w:tcPr>
            <w:tcW w:w="1913" w:type="dxa"/>
            <w:gridSpan w:val="5"/>
          </w:tcPr>
          <w:p w14:paraId="107E8DB4" w14:textId="77777777" w:rsidR="009D44A7" w:rsidRPr="00D76DEE" w:rsidRDefault="009D44A7" w:rsidP="00FC7380">
            <w:pPr>
              <w:tabs>
                <w:tab w:val="center" w:pos="4680"/>
                <w:tab w:val="right" w:pos="10080"/>
              </w:tabs>
              <w:ind w:right="-765"/>
              <w:rPr>
                <w:rFonts w:asciiTheme="minorHAnsi" w:eastAsiaTheme="minorHAnsi" w:hAnsiTheme="minorHAnsi" w:cstheme="minorBidi"/>
                <w:b/>
                <w:i/>
                <w:sz w:val="20"/>
                <w:szCs w:val="20"/>
              </w:rPr>
            </w:pPr>
            <w:r w:rsidRPr="00D76DEE">
              <w:rPr>
                <w:rFonts w:asciiTheme="minorHAnsi" w:eastAsiaTheme="minorHAnsi" w:hAnsiTheme="minorHAnsi" w:cstheme="minorBidi"/>
                <w:b/>
                <w:i/>
                <w:sz w:val="20"/>
                <w:szCs w:val="20"/>
              </w:rPr>
              <w:t xml:space="preserve">       Total due</w:t>
            </w:r>
          </w:p>
        </w:tc>
      </w:tr>
      <w:tr w:rsidR="005819AF" w:rsidRPr="00924CA9" w14:paraId="60343AC4"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2" w:type="dxa"/>
            <w:gridSpan w:val="9"/>
            <w:shd w:val="clear" w:color="auto" w:fill="D9E2F3" w:themeFill="accent1" w:themeFillTint="33"/>
          </w:tcPr>
          <w:p w14:paraId="03766410" w14:textId="77777777" w:rsidR="005819AF"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AKC Registered Name</w:t>
            </w:r>
          </w:p>
          <w:p w14:paraId="67BC70F1" w14:textId="77777777" w:rsidR="007215A3" w:rsidRDefault="007215A3" w:rsidP="00CA4B9D">
            <w:pPr>
              <w:rPr>
                <w:rFonts w:asciiTheme="minorHAnsi" w:eastAsiaTheme="minorHAnsi" w:hAnsiTheme="minorHAnsi" w:cstheme="minorBidi"/>
                <w:sz w:val="16"/>
                <w:szCs w:val="22"/>
              </w:rPr>
            </w:pPr>
          </w:p>
          <w:p w14:paraId="66A5C5C9" w14:textId="77777777" w:rsidR="007215A3" w:rsidRDefault="007215A3" w:rsidP="00CA4B9D">
            <w:pPr>
              <w:rPr>
                <w:rFonts w:asciiTheme="minorHAnsi" w:eastAsiaTheme="minorHAnsi" w:hAnsiTheme="minorHAnsi" w:cstheme="minorBidi"/>
                <w:sz w:val="16"/>
                <w:szCs w:val="22"/>
              </w:rPr>
            </w:pPr>
          </w:p>
          <w:p w14:paraId="0962A300" w14:textId="4345C510" w:rsidR="007215A3" w:rsidRPr="00924CA9" w:rsidRDefault="007215A3" w:rsidP="00CA4B9D">
            <w:pPr>
              <w:rPr>
                <w:rFonts w:asciiTheme="minorHAnsi" w:eastAsiaTheme="minorHAnsi" w:hAnsiTheme="minorHAnsi" w:cstheme="minorBidi"/>
                <w:sz w:val="16"/>
                <w:szCs w:val="22"/>
              </w:rPr>
            </w:pPr>
          </w:p>
        </w:tc>
        <w:tc>
          <w:tcPr>
            <w:tcW w:w="2158" w:type="dxa"/>
            <w:gridSpan w:val="4"/>
            <w:shd w:val="clear" w:color="auto" w:fill="D9E2F3" w:themeFill="accent1" w:themeFillTint="33"/>
          </w:tcPr>
          <w:p w14:paraId="2175A0B5" w14:textId="76750AB2"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Registration Number</w:t>
            </w:r>
          </w:p>
          <w:p w14:paraId="38A2FF98" w14:textId="77777777" w:rsidR="005819AF" w:rsidRPr="00924CA9" w:rsidRDefault="005819AF" w:rsidP="00CA4B9D">
            <w:pPr>
              <w:autoSpaceDE w:val="0"/>
              <w:autoSpaceDN w:val="0"/>
              <w:adjustRightInd w:val="0"/>
              <w:rPr>
                <w:rFonts w:ascii="MS Shell Dlg 2" w:eastAsiaTheme="minorHAnsi" w:hAnsi="MS Shell Dlg 2" w:cs="MS Shell Dlg 2"/>
                <w:sz w:val="16"/>
                <w:szCs w:val="17"/>
              </w:rPr>
            </w:pPr>
            <w:r w:rsidRPr="00924CA9">
              <w:rPr>
                <w:rFonts w:ascii="Wingdings" w:eastAsiaTheme="minorHAnsi" w:hAnsi="Wingdings" w:cs="Wingdings"/>
                <w:sz w:val="14"/>
                <w:szCs w:val="26"/>
              </w:rPr>
              <w:t></w:t>
            </w:r>
            <w:r w:rsidRPr="00924CA9">
              <w:rPr>
                <w:rFonts w:ascii="MS Shell Dlg 2" w:eastAsiaTheme="minorHAnsi" w:hAnsi="MS Shell Dlg 2" w:cs="MS Shell Dlg 2"/>
                <w:sz w:val="14"/>
                <w:szCs w:val="17"/>
              </w:rPr>
              <w:t xml:space="preserve"> </w:t>
            </w:r>
            <w:r w:rsidRPr="00924CA9">
              <w:rPr>
                <w:rFonts w:asciiTheme="minorHAnsi" w:eastAsiaTheme="minorHAnsi" w:hAnsiTheme="minorHAnsi" w:cstheme="minorBidi"/>
                <w:b/>
                <w:sz w:val="14"/>
                <w:szCs w:val="22"/>
              </w:rPr>
              <w:t>AKC</w:t>
            </w:r>
            <w:r w:rsidRPr="00924CA9">
              <w:rPr>
                <w:rFonts w:asciiTheme="minorHAnsi" w:eastAsiaTheme="minorHAnsi" w:hAnsiTheme="minorHAnsi" w:cstheme="minorBidi"/>
                <w:sz w:val="14"/>
                <w:szCs w:val="22"/>
              </w:rPr>
              <w:t xml:space="preserve">/PAL/ILP/CP  </w:t>
            </w:r>
            <w:r w:rsidRPr="00924CA9">
              <w:rPr>
                <w:rFonts w:ascii="MS Shell Dlg 2" w:eastAsiaTheme="minorHAnsi" w:hAnsi="MS Shell Dlg 2" w:cs="MS Shell Dlg 2"/>
                <w:sz w:val="14"/>
                <w:szCs w:val="17"/>
              </w:rPr>
              <w:t xml:space="preserve"> </w:t>
            </w:r>
            <w:r w:rsidRPr="00924CA9">
              <w:rPr>
                <w:rFonts w:ascii="Wingdings" w:eastAsiaTheme="minorHAnsi" w:hAnsi="Wingdings" w:cs="Wingdings"/>
                <w:sz w:val="14"/>
                <w:szCs w:val="26"/>
              </w:rPr>
              <w:t></w:t>
            </w:r>
            <w:r w:rsidRPr="00924CA9">
              <w:rPr>
                <w:rFonts w:ascii="MS Shell Dlg 2" w:eastAsiaTheme="minorHAnsi" w:hAnsi="MS Shell Dlg 2" w:cs="MS Shell Dlg 2"/>
                <w:sz w:val="14"/>
                <w:szCs w:val="17"/>
              </w:rPr>
              <w:t xml:space="preserve"> </w:t>
            </w:r>
            <w:r w:rsidRPr="00924CA9">
              <w:rPr>
                <w:rFonts w:asciiTheme="minorHAnsi" w:eastAsiaTheme="minorHAnsi" w:hAnsiTheme="minorHAnsi" w:cstheme="minorBidi"/>
                <w:sz w:val="14"/>
                <w:szCs w:val="22"/>
              </w:rPr>
              <w:t xml:space="preserve">Foreign </w:t>
            </w:r>
          </w:p>
        </w:tc>
      </w:tr>
      <w:tr w:rsidR="005819AF" w:rsidRPr="00924CA9" w14:paraId="4F63927E"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4" w:type="dxa"/>
            <w:gridSpan w:val="3"/>
            <w:shd w:val="clear" w:color="auto" w:fill="D9E2F3" w:themeFill="accent1" w:themeFillTint="33"/>
          </w:tcPr>
          <w:p w14:paraId="4EBF5528"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Call name</w:t>
            </w:r>
          </w:p>
          <w:p w14:paraId="52C7B0D9" w14:textId="77777777" w:rsidR="005819AF" w:rsidRDefault="005819AF" w:rsidP="00CA4B9D">
            <w:pPr>
              <w:rPr>
                <w:rFonts w:asciiTheme="minorHAnsi" w:eastAsiaTheme="minorHAnsi" w:hAnsiTheme="minorHAnsi" w:cstheme="minorBidi"/>
                <w:sz w:val="16"/>
                <w:szCs w:val="22"/>
              </w:rPr>
            </w:pPr>
          </w:p>
          <w:p w14:paraId="1D32C536" w14:textId="00A19B19" w:rsidR="007215A3" w:rsidRPr="00924CA9" w:rsidRDefault="007215A3" w:rsidP="00CA4B9D">
            <w:pPr>
              <w:rPr>
                <w:rFonts w:asciiTheme="minorHAnsi" w:eastAsiaTheme="minorHAnsi" w:hAnsiTheme="minorHAnsi" w:cstheme="minorBidi"/>
                <w:sz w:val="16"/>
                <w:szCs w:val="22"/>
              </w:rPr>
            </w:pPr>
          </w:p>
        </w:tc>
        <w:tc>
          <w:tcPr>
            <w:tcW w:w="1804" w:type="dxa"/>
            <w:gridSpan w:val="5"/>
            <w:shd w:val="clear" w:color="auto" w:fill="D9E2F3" w:themeFill="accent1" w:themeFillTint="33"/>
          </w:tcPr>
          <w:p w14:paraId="3FC46EC0"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Date of birth</w:t>
            </w:r>
          </w:p>
        </w:tc>
        <w:tc>
          <w:tcPr>
            <w:tcW w:w="2502" w:type="dxa"/>
            <w:gridSpan w:val="5"/>
            <w:shd w:val="clear" w:color="auto" w:fill="D9E2F3" w:themeFill="accent1" w:themeFillTint="33"/>
          </w:tcPr>
          <w:p w14:paraId="6DD99630"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Sex</w:t>
            </w:r>
          </w:p>
        </w:tc>
      </w:tr>
      <w:tr w:rsidR="005819AF" w:rsidRPr="00924CA9" w14:paraId="27130D88"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8"/>
            <w:shd w:val="clear" w:color="auto" w:fill="D9E2F3" w:themeFill="accent1" w:themeFillTint="33"/>
          </w:tcPr>
          <w:p w14:paraId="39F7CAB5"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Breed</w:t>
            </w:r>
          </w:p>
          <w:p w14:paraId="73ECE6FF" w14:textId="77777777" w:rsidR="005819AF" w:rsidRDefault="005819AF" w:rsidP="00CA4B9D">
            <w:pPr>
              <w:rPr>
                <w:rFonts w:asciiTheme="minorHAnsi" w:eastAsiaTheme="minorHAnsi" w:hAnsiTheme="minorHAnsi" w:cstheme="minorBidi"/>
                <w:sz w:val="16"/>
                <w:szCs w:val="22"/>
              </w:rPr>
            </w:pPr>
          </w:p>
          <w:p w14:paraId="722860E9" w14:textId="51D85976" w:rsidR="007215A3" w:rsidRPr="00924CA9" w:rsidRDefault="007215A3" w:rsidP="00CA4B9D">
            <w:pPr>
              <w:rPr>
                <w:rFonts w:asciiTheme="minorHAnsi" w:eastAsiaTheme="minorHAnsi" w:hAnsiTheme="minorHAnsi" w:cstheme="minorBidi"/>
                <w:sz w:val="16"/>
                <w:szCs w:val="22"/>
              </w:rPr>
            </w:pPr>
          </w:p>
        </w:tc>
        <w:tc>
          <w:tcPr>
            <w:tcW w:w="2502" w:type="dxa"/>
            <w:gridSpan w:val="5"/>
            <w:shd w:val="clear" w:color="auto" w:fill="F2F2F2" w:themeFill="background1" w:themeFillShade="F2"/>
          </w:tcPr>
          <w:p w14:paraId="121ABEB6"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Variety</w:t>
            </w:r>
          </w:p>
        </w:tc>
      </w:tr>
      <w:tr w:rsidR="005819AF" w:rsidRPr="00924CA9" w14:paraId="20F53F49"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gridSpan w:val="13"/>
            <w:shd w:val="clear" w:color="auto" w:fill="F2F2F2" w:themeFill="background1" w:themeFillShade="F2"/>
          </w:tcPr>
          <w:p w14:paraId="20FAE3D7"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Breeder</w:t>
            </w:r>
          </w:p>
          <w:p w14:paraId="540362E1" w14:textId="77777777" w:rsidR="005819AF" w:rsidRPr="00924CA9" w:rsidRDefault="005819AF" w:rsidP="00CA4B9D">
            <w:pPr>
              <w:rPr>
                <w:rFonts w:asciiTheme="minorHAnsi" w:eastAsiaTheme="minorHAnsi" w:hAnsiTheme="minorHAnsi" w:cstheme="minorBidi"/>
                <w:sz w:val="16"/>
                <w:szCs w:val="22"/>
              </w:rPr>
            </w:pPr>
          </w:p>
        </w:tc>
      </w:tr>
      <w:tr w:rsidR="005819AF" w:rsidRPr="00924CA9" w14:paraId="43651AD2"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gridSpan w:val="13"/>
            <w:shd w:val="clear" w:color="auto" w:fill="F2F2F2" w:themeFill="background1" w:themeFillShade="F2"/>
          </w:tcPr>
          <w:p w14:paraId="7B899C6C"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Sire</w:t>
            </w:r>
          </w:p>
          <w:p w14:paraId="6942D152" w14:textId="77777777" w:rsidR="005819AF" w:rsidRPr="00924CA9" w:rsidRDefault="005819AF" w:rsidP="00CA4B9D">
            <w:pPr>
              <w:rPr>
                <w:rFonts w:asciiTheme="minorHAnsi" w:eastAsiaTheme="minorHAnsi" w:hAnsiTheme="minorHAnsi" w:cstheme="minorBidi"/>
                <w:sz w:val="16"/>
                <w:szCs w:val="22"/>
              </w:rPr>
            </w:pPr>
          </w:p>
        </w:tc>
      </w:tr>
      <w:tr w:rsidR="005819AF" w:rsidRPr="00924CA9" w14:paraId="1D61F253"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gridSpan w:val="13"/>
            <w:shd w:val="clear" w:color="auto" w:fill="F2F2F2" w:themeFill="background1" w:themeFillShade="F2"/>
          </w:tcPr>
          <w:p w14:paraId="18C2B093"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Dam</w:t>
            </w:r>
          </w:p>
          <w:p w14:paraId="7FFCB969" w14:textId="77777777" w:rsidR="005819AF" w:rsidRPr="00924CA9" w:rsidRDefault="005819AF" w:rsidP="00CA4B9D">
            <w:pPr>
              <w:rPr>
                <w:rFonts w:asciiTheme="minorHAnsi" w:eastAsiaTheme="minorHAnsi" w:hAnsiTheme="minorHAnsi" w:cstheme="minorBidi"/>
                <w:sz w:val="16"/>
                <w:szCs w:val="22"/>
              </w:rPr>
            </w:pPr>
          </w:p>
        </w:tc>
      </w:tr>
      <w:tr w:rsidR="005819AF" w:rsidRPr="00924CA9" w14:paraId="30DF8CFA"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gridSpan w:val="13"/>
            <w:shd w:val="clear" w:color="auto" w:fill="D9E2F3" w:themeFill="accent1" w:themeFillTint="33"/>
          </w:tcPr>
          <w:p w14:paraId="519A1352"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Owner</w:t>
            </w:r>
          </w:p>
          <w:p w14:paraId="1EE42155" w14:textId="77777777" w:rsidR="005819AF" w:rsidRPr="00924CA9" w:rsidRDefault="005819AF" w:rsidP="00CA4B9D">
            <w:pPr>
              <w:rPr>
                <w:rFonts w:asciiTheme="minorHAnsi" w:eastAsiaTheme="minorHAnsi" w:hAnsiTheme="minorHAnsi" w:cstheme="minorBidi"/>
                <w:sz w:val="16"/>
                <w:szCs w:val="22"/>
              </w:rPr>
            </w:pPr>
          </w:p>
        </w:tc>
      </w:tr>
      <w:tr w:rsidR="005819AF" w:rsidRPr="00924CA9" w14:paraId="2DC6ABF2"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gridSpan w:val="13"/>
            <w:shd w:val="clear" w:color="auto" w:fill="D9E2F3" w:themeFill="accent1" w:themeFillTint="33"/>
          </w:tcPr>
          <w:p w14:paraId="0B301729"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Owner’s Address</w:t>
            </w:r>
          </w:p>
          <w:p w14:paraId="4EF5262F" w14:textId="77777777" w:rsidR="005819AF" w:rsidRPr="00924CA9" w:rsidRDefault="005819AF" w:rsidP="00CA4B9D">
            <w:pPr>
              <w:rPr>
                <w:rFonts w:asciiTheme="minorHAnsi" w:eastAsiaTheme="minorHAnsi" w:hAnsiTheme="minorHAnsi" w:cstheme="minorBidi"/>
                <w:sz w:val="16"/>
                <w:szCs w:val="22"/>
              </w:rPr>
            </w:pPr>
          </w:p>
        </w:tc>
      </w:tr>
      <w:tr w:rsidR="005819AF" w:rsidRPr="00924CA9" w14:paraId="619C0135"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1" w:type="dxa"/>
            <w:gridSpan w:val="5"/>
            <w:shd w:val="clear" w:color="auto" w:fill="D9E2F3" w:themeFill="accent1" w:themeFillTint="33"/>
          </w:tcPr>
          <w:p w14:paraId="39BF38B5"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City</w:t>
            </w:r>
          </w:p>
          <w:p w14:paraId="77EF50C4" w14:textId="77777777" w:rsidR="005819AF" w:rsidRPr="00924CA9" w:rsidRDefault="005819AF" w:rsidP="00CA4B9D">
            <w:pPr>
              <w:rPr>
                <w:rFonts w:asciiTheme="minorHAnsi" w:eastAsiaTheme="minorHAnsi" w:hAnsiTheme="minorHAnsi" w:cstheme="minorBidi"/>
                <w:sz w:val="16"/>
                <w:szCs w:val="22"/>
              </w:rPr>
            </w:pPr>
          </w:p>
        </w:tc>
        <w:tc>
          <w:tcPr>
            <w:tcW w:w="1606" w:type="dxa"/>
            <w:gridSpan w:val="5"/>
            <w:shd w:val="clear" w:color="auto" w:fill="D9E2F3" w:themeFill="accent1" w:themeFillTint="33"/>
          </w:tcPr>
          <w:p w14:paraId="32FA6750"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State</w:t>
            </w:r>
          </w:p>
        </w:tc>
        <w:tc>
          <w:tcPr>
            <w:tcW w:w="1953" w:type="dxa"/>
            <w:gridSpan w:val="3"/>
            <w:shd w:val="clear" w:color="auto" w:fill="D9E2F3" w:themeFill="accent1" w:themeFillTint="33"/>
          </w:tcPr>
          <w:p w14:paraId="4B5A487F"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Zip</w:t>
            </w:r>
          </w:p>
        </w:tc>
      </w:tr>
      <w:tr w:rsidR="005819AF" w:rsidRPr="00924CA9" w14:paraId="3D799BA1"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4" w:type="dxa"/>
            <w:gridSpan w:val="3"/>
            <w:shd w:val="clear" w:color="auto" w:fill="D9E2F3" w:themeFill="accent1" w:themeFillTint="33"/>
          </w:tcPr>
          <w:p w14:paraId="38E73CA0"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Telephone</w:t>
            </w:r>
          </w:p>
          <w:p w14:paraId="1A0D8EF5" w14:textId="77777777" w:rsidR="005819AF" w:rsidRPr="00924CA9" w:rsidRDefault="005819AF" w:rsidP="00CA4B9D">
            <w:pPr>
              <w:rPr>
                <w:rFonts w:asciiTheme="minorHAnsi" w:eastAsiaTheme="minorHAnsi" w:hAnsiTheme="minorHAnsi" w:cstheme="minorBidi"/>
                <w:sz w:val="16"/>
                <w:szCs w:val="22"/>
              </w:rPr>
            </w:pPr>
          </w:p>
        </w:tc>
        <w:tc>
          <w:tcPr>
            <w:tcW w:w="4306" w:type="dxa"/>
            <w:gridSpan w:val="10"/>
            <w:shd w:val="clear" w:color="auto" w:fill="D9E2F3" w:themeFill="accent1" w:themeFillTint="33"/>
          </w:tcPr>
          <w:p w14:paraId="153215C3"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Email</w:t>
            </w:r>
          </w:p>
        </w:tc>
      </w:tr>
      <w:tr w:rsidR="005819AF" w:rsidRPr="00924CA9" w14:paraId="150CF44F" w14:textId="77777777" w:rsidTr="00C2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gridSpan w:val="6"/>
            <w:shd w:val="clear" w:color="auto" w:fill="F2F2F2" w:themeFill="background1" w:themeFillShade="F2"/>
          </w:tcPr>
          <w:p w14:paraId="7D543565"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Handler name (if different from owner):</w:t>
            </w:r>
          </w:p>
        </w:tc>
        <w:tc>
          <w:tcPr>
            <w:tcW w:w="3514" w:type="dxa"/>
            <w:gridSpan w:val="7"/>
            <w:shd w:val="clear" w:color="auto" w:fill="F2F2F2" w:themeFill="background1" w:themeFillShade="F2"/>
          </w:tcPr>
          <w:p w14:paraId="22914F97" w14:textId="77777777" w:rsidR="005819AF" w:rsidRPr="00924CA9" w:rsidRDefault="005819AF" w:rsidP="00CA4B9D">
            <w:pPr>
              <w:rPr>
                <w:rFonts w:asciiTheme="minorHAnsi" w:eastAsiaTheme="minorHAnsi" w:hAnsiTheme="minorHAnsi" w:cstheme="minorBidi"/>
                <w:sz w:val="16"/>
                <w:szCs w:val="22"/>
              </w:rPr>
            </w:pPr>
            <w:r w:rsidRPr="00924CA9">
              <w:rPr>
                <w:rFonts w:asciiTheme="minorHAnsi" w:eastAsiaTheme="minorHAnsi" w:hAnsiTheme="minorHAnsi" w:cstheme="minorBidi"/>
                <w:sz w:val="16"/>
                <w:szCs w:val="22"/>
              </w:rPr>
              <w:t>Junior Handler # (if applicable):</w:t>
            </w:r>
          </w:p>
          <w:p w14:paraId="3BA71CE9" w14:textId="77777777" w:rsidR="005819AF" w:rsidRPr="00924CA9" w:rsidRDefault="005819AF" w:rsidP="00CA4B9D">
            <w:pPr>
              <w:rPr>
                <w:rFonts w:asciiTheme="minorHAnsi" w:eastAsiaTheme="minorHAnsi" w:hAnsiTheme="minorHAnsi" w:cstheme="minorBidi"/>
                <w:sz w:val="16"/>
                <w:szCs w:val="22"/>
              </w:rPr>
            </w:pPr>
          </w:p>
        </w:tc>
      </w:tr>
    </w:tbl>
    <w:p w14:paraId="5F68183E" w14:textId="77777777" w:rsidR="00B67A4B" w:rsidRDefault="00B67A4B" w:rsidP="00B40DBE">
      <w:pPr>
        <w:spacing w:line="259" w:lineRule="auto"/>
        <w:ind w:left="-108" w:right="-360"/>
        <w:jc w:val="center"/>
        <w:rPr>
          <w:rFonts w:asciiTheme="minorHAnsi" w:eastAsiaTheme="minorHAnsi" w:hAnsiTheme="minorHAnsi" w:cstheme="minorBidi"/>
          <w:b/>
          <w:sz w:val="20"/>
          <w:szCs w:val="20"/>
        </w:rPr>
      </w:pPr>
    </w:p>
    <w:p w14:paraId="68DFD1CE" w14:textId="771E45C9" w:rsidR="00C2581F" w:rsidRPr="00B67A4B" w:rsidRDefault="00C2581F" w:rsidP="00B40DBE">
      <w:pPr>
        <w:spacing w:line="259" w:lineRule="auto"/>
        <w:ind w:left="-108" w:right="-360"/>
        <w:jc w:val="center"/>
        <w:rPr>
          <w:rFonts w:asciiTheme="minorHAnsi" w:eastAsiaTheme="minorHAnsi" w:hAnsiTheme="minorHAnsi" w:cstheme="minorBidi"/>
          <w:b/>
          <w:sz w:val="20"/>
          <w:szCs w:val="20"/>
        </w:rPr>
      </w:pPr>
      <w:r w:rsidRPr="00B67A4B">
        <w:rPr>
          <w:rFonts w:asciiTheme="minorHAnsi" w:eastAsiaTheme="minorHAnsi" w:hAnsiTheme="minorHAnsi" w:cstheme="minorBidi"/>
          <w:b/>
          <w:sz w:val="20"/>
          <w:szCs w:val="20"/>
        </w:rPr>
        <w:t xml:space="preserve">Mail to: </w:t>
      </w:r>
      <w:r w:rsidR="000876F8" w:rsidRPr="00B67A4B">
        <w:rPr>
          <w:rFonts w:asciiTheme="minorHAnsi" w:eastAsiaTheme="minorHAnsi" w:hAnsiTheme="minorHAnsi" w:cstheme="minorBidi"/>
          <w:b/>
          <w:sz w:val="20"/>
          <w:szCs w:val="20"/>
        </w:rPr>
        <w:t xml:space="preserve">Noel </w:t>
      </w:r>
      <w:proofErr w:type="spellStart"/>
      <w:r w:rsidR="000876F8" w:rsidRPr="00B67A4B">
        <w:rPr>
          <w:rFonts w:asciiTheme="minorHAnsi" w:eastAsiaTheme="minorHAnsi" w:hAnsiTheme="minorHAnsi" w:cstheme="minorBidi"/>
          <w:b/>
          <w:sz w:val="20"/>
          <w:szCs w:val="20"/>
        </w:rPr>
        <w:t>Dagley</w:t>
      </w:r>
      <w:proofErr w:type="spellEnd"/>
      <w:r w:rsidR="000876F8" w:rsidRPr="00B67A4B">
        <w:rPr>
          <w:rFonts w:asciiTheme="minorHAnsi" w:eastAsiaTheme="minorHAnsi" w:hAnsiTheme="minorHAnsi" w:cstheme="minorBidi"/>
          <w:b/>
          <w:sz w:val="20"/>
          <w:szCs w:val="20"/>
        </w:rPr>
        <w:t xml:space="preserve"> 706 N. Industrial Drive Elmhurst, IL 60126</w:t>
      </w:r>
    </w:p>
    <w:p w14:paraId="09B6C85E" w14:textId="00DE3D3C" w:rsidR="005819AF" w:rsidRPr="00B67A4B" w:rsidRDefault="005819AF" w:rsidP="00B40DBE">
      <w:pPr>
        <w:spacing w:line="259" w:lineRule="auto"/>
        <w:ind w:left="-108" w:right="-360"/>
        <w:jc w:val="center"/>
        <w:rPr>
          <w:rFonts w:asciiTheme="minorHAnsi" w:eastAsiaTheme="minorHAnsi" w:hAnsiTheme="minorHAnsi" w:cstheme="minorBidi"/>
          <w:b/>
          <w:sz w:val="20"/>
          <w:szCs w:val="20"/>
        </w:rPr>
      </w:pPr>
      <w:r w:rsidRPr="00B67A4B">
        <w:rPr>
          <w:rFonts w:asciiTheme="minorHAnsi" w:eastAsiaTheme="minorHAnsi" w:hAnsiTheme="minorHAnsi" w:cstheme="minorBidi"/>
          <w:b/>
          <w:sz w:val="20"/>
          <w:szCs w:val="20"/>
        </w:rPr>
        <w:t xml:space="preserve">Fields marked in blue are REQUIRED. </w:t>
      </w:r>
    </w:p>
    <w:p w14:paraId="44316FC0" w14:textId="77777777" w:rsidR="005819AF" w:rsidRPr="00B67A4B" w:rsidRDefault="005819AF" w:rsidP="00B40DBE">
      <w:pPr>
        <w:spacing w:after="160" w:line="259" w:lineRule="auto"/>
        <w:ind w:left="-108" w:right="-360"/>
        <w:jc w:val="center"/>
        <w:rPr>
          <w:rFonts w:asciiTheme="minorHAnsi" w:eastAsiaTheme="minorHAnsi" w:hAnsiTheme="minorHAnsi" w:cstheme="minorBidi"/>
          <w:b/>
          <w:sz w:val="20"/>
          <w:szCs w:val="20"/>
        </w:rPr>
      </w:pPr>
      <w:r w:rsidRPr="00B67A4B">
        <w:rPr>
          <w:rFonts w:asciiTheme="minorHAnsi" w:eastAsiaTheme="minorHAnsi" w:hAnsiTheme="minorHAnsi" w:cstheme="minorBidi"/>
          <w:b/>
          <w:sz w:val="20"/>
          <w:szCs w:val="20"/>
        </w:rPr>
        <w:t xml:space="preserve">Fields marked in gray must be completed if the information is known. </w:t>
      </w:r>
    </w:p>
    <w:p w14:paraId="3798FC08" w14:textId="123AF78B" w:rsidR="005819AF" w:rsidRPr="00B67A4B" w:rsidRDefault="005819AF" w:rsidP="00E40D50">
      <w:pPr>
        <w:spacing w:after="160" w:line="259" w:lineRule="auto"/>
        <w:ind w:left="-108" w:right="-360"/>
        <w:jc w:val="center"/>
        <w:rPr>
          <w:sz w:val="20"/>
          <w:szCs w:val="20"/>
        </w:rPr>
      </w:pPr>
      <w:r w:rsidRPr="00B67A4B">
        <w:rPr>
          <w:rFonts w:asciiTheme="minorHAnsi" w:eastAsiaTheme="minorHAnsi" w:hAnsiTheme="minorHAnsi" w:cstheme="minorBidi"/>
          <w:b/>
          <w:sz w:val="20"/>
          <w:szCs w:val="20"/>
        </w:rPr>
        <w:t>***Be sure to read the Agreement and sign</w:t>
      </w:r>
      <w:r w:rsidR="00C2581F" w:rsidRPr="00B67A4B">
        <w:rPr>
          <w:rFonts w:asciiTheme="minorHAnsi" w:eastAsiaTheme="minorHAnsi" w:hAnsiTheme="minorHAnsi" w:cstheme="minorBidi"/>
          <w:b/>
          <w:sz w:val="20"/>
          <w:szCs w:val="20"/>
        </w:rPr>
        <w:t>***</w:t>
      </w:r>
    </w:p>
    <w:p w14:paraId="03098C3C" w14:textId="77777777" w:rsidR="005819AF" w:rsidRPr="00B67A4B" w:rsidRDefault="005819AF" w:rsidP="007C0285">
      <w:pPr>
        <w:pBdr>
          <w:bottom w:val="single" w:sz="12" w:space="6" w:color="auto"/>
        </w:pBdr>
        <w:spacing w:line="259" w:lineRule="auto"/>
        <w:ind w:left="-468" w:right="-225"/>
        <w:jc w:val="center"/>
        <w:rPr>
          <w:rFonts w:ascii="Calibri" w:eastAsia="Calibri" w:hAnsi="Calibri"/>
          <w:b/>
          <w:sz w:val="20"/>
          <w:szCs w:val="20"/>
        </w:rPr>
      </w:pPr>
      <w:r w:rsidRPr="00B67A4B">
        <w:rPr>
          <w:rFonts w:ascii="Calibri" w:eastAsia="Calibri" w:hAnsi="Calibri"/>
          <w:b/>
          <w:sz w:val="20"/>
          <w:szCs w:val="20"/>
        </w:rPr>
        <w:t xml:space="preserve">AKC Rules, Regulations, Policies and Guidelines are available on the American Kennel Club Web site, </w:t>
      </w:r>
      <w:hyperlink r:id="rId13" w:history="1">
        <w:r w:rsidR="00A55704" w:rsidRPr="00B67A4B">
          <w:rPr>
            <w:rStyle w:val="Hyperlink"/>
            <w:rFonts w:ascii="Calibri" w:eastAsia="Calibri" w:hAnsi="Calibri"/>
            <w:b/>
            <w:sz w:val="20"/>
            <w:szCs w:val="20"/>
          </w:rPr>
          <w:t>www.akc.org</w:t>
        </w:r>
      </w:hyperlink>
    </w:p>
    <w:p w14:paraId="13E73C2B" w14:textId="77777777" w:rsidR="00516364" w:rsidRDefault="00516364" w:rsidP="00B40DBE">
      <w:pPr>
        <w:spacing w:line="259" w:lineRule="auto"/>
        <w:ind w:right="-7"/>
        <w:jc w:val="center"/>
        <w:rPr>
          <w:rFonts w:ascii="Calibri" w:eastAsia="Calibri" w:hAnsi="Calibri"/>
          <w:sz w:val="14"/>
          <w:szCs w:val="14"/>
        </w:rPr>
      </w:pPr>
    </w:p>
    <w:p w14:paraId="63CD6438" w14:textId="598A9FF8" w:rsidR="00516364" w:rsidRDefault="00516364" w:rsidP="00B40DBE">
      <w:pPr>
        <w:spacing w:line="259" w:lineRule="auto"/>
        <w:ind w:right="-7"/>
        <w:jc w:val="center"/>
        <w:rPr>
          <w:rFonts w:ascii="Calibri" w:eastAsia="Calibri" w:hAnsi="Calibri"/>
          <w:sz w:val="14"/>
          <w:szCs w:val="14"/>
        </w:rPr>
      </w:pPr>
    </w:p>
    <w:p w14:paraId="3627CEF3" w14:textId="303B22A9" w:rsidR="00516364" w:rsidRDefault="00516364" w:rsidP="00B40DBE">
      <w:pPr>
        <w:spacing w:line="259" w:lineRule="auto"/>
        <w:ind w:right="-7"/>
        <w:jc w:val="center"/>
        <w:rPr>
          <w:rFonts w:ascii="Calibri" w:eastAsia="Calibri" w:hAnsi="Calibri"/>
          <w:sz w:val="14"/>
          <w:szCs w:val="14"/>
        </w:rPr>
      </w:pPr>
    </w:p>
    <w:p w14:paraId="67AD73D3" w14:textId="04415BF8" w:rsidR="00516364" w:rsidRDefault="00516364" w:rsidP="00B40DBE">
      <w:pPr>
        <w:spacing w:line="259" w:lineRule="auto"/>
        <w:ind w:right="-7"/>
        <w:jc w:val="center"/>
        <w:rPr>
          <w:rFonts w:ascii="Calibri" w:eastAsia="Calibri" w:hAnsi="Calibri"/>
          <w:sz w:val="14"/>
          <w:szCs w:val="14"/>
        </w:rPr>
      </w:pPr>
    </w:p>
    <w:p w14:paraId="5A71E54D" w14:textId="5E769B41" w:rsidR="00516364" w:rsidRDefault="00516364" w:rsidP="00B40DBE">
      <w:pPr>
        <w:spacing w:line="259" w:lineRule="auto"/>
        <w:ind w:right="-7"/>
        <w:jc w:val="center"/>
        <w:rPr>
          <w:rFonts w:ascii="Calibri" w:eastAsia="Calibri" w:hAnsi="Calibri"/>
          <w:sz w:val="14"/>
          <w:szCs w:val="14"/>
        </w:rPr>
      </w:pPr>
    </w:p>
    <w:p w14:paraId="072EF61E" w14:textId="2FA486C9" w:rsidR="00516364" w:rsidRDefault="00516364" w:rsidP="00B40DBE">
      <w:pPr>
        <w:spacing w:line="259" w:lineRule="auto"/>
        <w:ind w:right="-7"/>
        <w:jc w:val="center"/>
        <w:rPr>
          <w:rFonts w:ascii="Calibri" w:eastAsia="Calibri" w:hAnsi="Calibri"/>
          <w:sz w:val="14"/>
          <w:szCs w:val="14"/>
        </w:rPr>
      </w:pPr>
    </w:p>
    <w:p w14:paraId="156B96B4" w14:textId="5B81216D" w:rsidR="00516364" w:rsidRDefault="00516364" w:rsidP="00B40DBE">
      <w:pPr>
        <w:spacing w:line="259" w:lineRule="auto"/>
        <w:ind w:right="-7"/>
        <w:jc w:val="center"/>
        <w:rPr>
          <w:rFonts w:ascii="Calibri" w:eastAsia="Calibri" w:hAnsi="Calibri"/>
          <w:sz w:val="14"/>
          <w:szCs w:val="14"/>
        </w:rPr>
      </w:pPr>
    </w:p>
    <w:p w14:paraId="03EC289F" w14:textId="15DEFCF5" w:rsidR="00516364" w:rsidRDefault="00516364" w:rsidP="00B40DBE">
      <w:pPr>
        <w:spacing w:line="259" w:lineRule="auto"/>
        <w:ind w:right="-7"/>
        <w:jc w:val="center"/>
        <w:rPr>
          <w:rFonts w:ascii="Calibri" w:eastAsia="Calibri" w:hAnsi="Calibri"/>
          <w:sz w:val="14"/>
          <w:szCs w:val="14"/>
        </w:rPr>
      </w:pPr>
    </w:p>
    <w:p w14:paraId="269B0864" w14:textId="249D9F73" w:rsidR="00516364" w:rsidRDefault="00516364" w:rsidP="00B40DBE">
      <w:pPr>
        <w:spacing w:line="259" w:lineRule="auto"/>
        <w:ind w:right="-7"/>
        <w:jc w:val="center"/>
        <w:rPr>
          <w:rFonts w:ascii="Calibri" w:eastAsia="Calibri" w:hAnsi="Calibri"/>
          <w:sz w:val="14"/>
          <w:szCs w:val="14"/>
        </w:rPr>
      </w:pPr>
    </w:p>
    <w:p w14:paraId="4DFABE51" w14:textId="27640477" w:rsidR="00516364" w:rsidRDefault="00516364" w:rsidP="00B40DBE">
      <w:pPr>
        <w:spacing w:line="259" w:lineRule="auto"/>
        <w:ind w:right="-7"/>
        <w:jc w:val="center"/>
        <w:rPr>
          <w:rFonts w:ascii="Calibri" w:eastAsia="Calibri" w:hAnsi="Calibri"/>
          <w:sz w:val="14"/>
          <w:szCs w:val="14"/>
        </w:rPr>
      </w:pPr>
    </w:p>
    <w:p w14:paraId="430C174E" w14:textId="77777777" w:rsidR="00516364" w:rsidRDefault="00516364" w:rsidP="00B40DBE">
      <w:pPr>
        <w:spacing w:line="259" w:lineRule="auto"/>
        <w:ind w:right="-7"/>
        <w:jc w:val="center"/>
        <w:rPr>
          <w:rFonts w:ascii="Calibri" w:eastAsia="Calibri" w:hAnsi="Calibri"/>
          <w:sz w:val="14"/>
          <w:szCs w:val="14"/>
        </w:rPr>
      </w:pPr>
    </w:p>
    <w:p w14:paraId="268D014D" w14:textId="5F813AF5" w:rsidR="00C21E74" w:rsidRPr="00B67A4B" w:rsidRDefault="005819AF" w:rsidP="00B67A4B">
      <w:pPr>
        <w:spacing w:line="259" w:lineRule="auto"/>
        <w:ind w:right="-7"/>
        <w:jc w:val="center"/>
        <w:rPr>
          <w:rFonts w:ascii="Calibri" w:eastAsia="Calibri" w:hAnsi="Calibri"/>
        </w:rPr>
      </w:pPr>
      <w:r w:rsidRPr="00516364">
        <w:rPr>
          <w:rFonts w:ascii="Calibri" w:eastAsia="Calibri" w:hAnsi="Calibri"/>
        </w:rPr>
        <w:t>AGREEMENT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173"/>
      </w:tblGrid>
      <w:tr w:rsidR="00C21E74" w:rsidRPr="00516364" w14:paraId="5BBA7065" w14:textId="77777777">
        <w:trPr>
          <w:trHeight w:val="1798"/>
        </w:trPr>
        <w:tc>
          <w:tcPr>
            <w:tcW w:w="7173" w:type="dxa"/>
          </w:tcPr>
          <w:p w14:paraId="0A77AE88" w14:textId="77777777" w:rsidR="00C21E74" w:rsidRPr="00B67A4B" w:rsidRDefault="00C21E74" w:rsidP="00C21E74">
            <w:pPr>
              <w:autoSpaceDE w:val="0"/>
              <w:autoSpaceDN w:val="0"/>
              <w:adjustRightInd w:val="0"/>
              <w:rPr>
                <w:rFonts w:ascii="Arial" w:hAnsi="Arial" w:cs="Arial"/>
                <w:color w:val="000000"/>
                <w:sz w:val="20"/>
                <w:szCs w:val="20"/>
              </w:rPr>
            </w:pPr>
            <w:r w:rsidRPr="00516364">
              <w:rPr>
                <w:rFonts w:ascii="Arial" w:hAnsi="Arial" w:cs="Arial"/>
                <w:color w:val="000000"/>
              </w:rPr>
              <w:t xml:space="preserve"> </w:t>
            </w:r>
            <w:r w:rsidRPr="00B67A4B">
              <w:rPr>
                <w:rFonts w:ascii="Arial" w:hAnsi="Arial" w:cs="Arial"/>
                <w:color w:val="221F1F"/>
                <w:sz w:val="20"/>
                <w:szCs w:val="20"/>
              </w:rPr>
              <w:t xml:space="preserve">AKC Rules, Regulations, Policies and Guidelines are available on the American Kennel Club website: </w:t>
            </w:r>
            <w:r w:rsidRPr="00B67A4B">
              <w:rPr>
                <w:rFonts w:ascii="Arial" w:hAnsi="Arial" w:cs="Arial"/>
                <w:b/>
                <w:bCs/>
                <w:color w:val="221F1F"/>
                <w:sz w:val="20"/>
                <w:szCs w:val="20"/>
              </w:rPr>
              <w:t xml:space="preserve">www.akc.org </w:t>
            </w:r>
            <w:r w:rsidRPr="00B67A4B">
              <w:rPr>
                <w:rFonts w:ascii="Arial" w:hAnsi="Arial" w:cs="Arial"/>
                <w:color w:val="000000"/>
                <w:sz w:val="20"/>
                <w:szCs w:val="20"/>
              </w:rPr>
              <w:t xml:space="preserve">AGREEMENT </w:t>
            </w:r>
          </w:p>
          <w:p w14:paraId="2C6F5CCB" w14:textId="77777777" w:rsidR="00C21E74" w:rsidRPr="00B67A4B" w:rsidRDefault="00C21E74" w:rsidP="00C21E74">
            <w:pPr>
              <w:autoSpaceDE w:val="0"/>
              <w:autoSpaceDN w:val="0"/>
              <w:adjustRightInd w:val="0"/>
              <w:rPr>
                <w:rFonts w:ascii="Arial" w:hAnsi="Arial" w:cs="Arial"/>
                <w:color w:val="000000"/>
                <w:sz w:val="20"/>
                <w:szCs w:val="20"/>
              </w:rPr>
            </w:pPr>
            <w:r w:rsidRPr="00B67A4B">
              <w:rPr>
                <w:rFonts w:ascii="Arial Narrow" w:hAnsi="Arial Narrow" w:cs="Arial Narrow"/>
                <w:color w:val="221F1F"/>
                <w:sz w:val="20"/>
                <w:szCs w:val="20"/>
              </w:rPr>
              <w:t xml:space="preserve">I certify that I am the actual owner of the dog, or that I am the duly authorized agent of the actual owner whose name I have entered above. In consideration of the </w:t>
            </w:r>
          </w:p>
          <w:p w14:paraId="1FDA0E31" w14:textId="0DCF8092" w:rsidR="00C21E74" w:rsidRPr="00B67A4B" w:rsidRDefault="00C21E74" w:rsidP="00C21E74">
            <w:pPr>
              <w:autoSpaceDE w:val="0"/>
              <w:autoSpaceDN w:val="0"/>
              <w:adjustRightInd w:val="0"/>
              <w:rPr>
                <w:rFonts w:ascii="Arial" w:hAnsi="Arial" w:cs="Arial"/>
                <w:color w:val="000000"/>
                <w:sz w:val="20"/>
                <w:szCs w:val="20"/>
              </w:rPr>
            </w:pPr>
            <w:r w:rsidRPr="00B67A4B">
              <w:rPr>
                <w:rFonts w:ascii="Arial Narrow" w:hAnsi="Arial Narrow" w:cs="Arial Narrow"/>
                <w:color w:val="221F1F"/>
                <w:sz w:val="20"/>
                <w:szCs w:val="20"/>
              </w:rPr>
              <w:t xml:space="preserve">acceptance of this entry, I (we) agree to abide by the rules and regulations of </w:t>
            </w:r>
            <w:proofErr w:type="spellStart"/>
            <w:r w:rsidRPr="00B67A4B">
              <w:rPr>
                <w:rFonts w:ascii="Arial Narrow" w:hAnsi="Arial Narrow" w:cs="Arial Narrow"/>
                <w:color w:val="221F1F"/>
                <w:sz w:val="20"/>
                <w:szCs w:val="20"/>
              </w:rPr>
              <w:t>TheAmerican</w:t>
            </w:r>
            <w:proofErr w:type="spellEnd"/>
            <w:r w:rsidRPr="00B67A4B">
              <w:rPr>
                <w:rFonts w:ascii="Arial Narrow" w:hAnsi="Arial Narrow" w:cs="Arial Narrow"/>
                <w:color w:val="221F1F"/>
                <w:sz w:val="20"/>
                <w:szCs w:val="20"/>
              </w:rPr>
              <w:t xml:space="preserve">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w:t>
            </w:r>
            <w:proofErr w:type="spellStart"/>
            <w:r w:rsidRPr="00B67A4B">
              <w:rPr>
                <w:rFonts w:ascii="Arial Narrow" w:hAnsi="Arial Narrow" w:cs="Arial Narrow"/>
                <w:color w:val="221F1F"/>
                <w:sz w:val="20"/>
                <w:szCs w:val="20"/>
              </w:rPr>
              <w:t>suffi</w:t>
            </w:r>
            <w:proofErr w:type="spellEnd"/>
            <w:r w:rsidRPr="00B67A4B">
              <w:rPr>
                <w:rFonts w:ascii="Arial Narrow" w:hAnsi="Arial Narrow" w:cs="Arial Narrow"/>
                <w:color w:val="221F1F"/>
                <w:sz w:val="20"/>
                <w:szCs w:val="20"/>
              </w:rPr>
              <w:t xml:space="preserve"> I (we) certify and represent that the dog entered is not a hazard to persons or other dogs. In consideration of the acceptance of this entry and of the holding of this event and of the opportunity to have the dog judged and to win prizes, ribbons, or trophies, I (we) agree to hold </w:t>
            </w:r>
            <w:proofErr w:type="spellStart"/>
            <w:r w:rsidRPr="00B67A4B">
              <w:rPr>
                <w:rFonts w:ascii="Arial Narrow" w:hAnsi="Arial Narrow" w:cs="Arial Narrow"/>
                <w:color w:val="221F1F"/>
                <w:sz w:val="20"/>
                <w:szCs w:val="20"/>
              </w:rPr>
              <w:t>theAKC</w:t>
            </w:r>
            <w:proofErr w:type="spellEnd"/>
            <w:r w:rsidRPr="00B67A4B">
              <w:rPr>
                <w:rFonts w:ascii="Arial Narrow" w:hAnsi="Arial Narrow" w:cs="Arial Narrow"/>
                <w:color w:val="221F1F"/>
                <w:sz w:val="20"/>
                <w:szCs w:val="20"/>
              </w:rPr>
              <w:t xml:space="preserve">, the event-giving club, their members, directors, governors, </w:t>
            </w:r>
            <w:proofErr w:type="spellStart"/>
            <w:r w:rsidRPr="00B67A4B">
              <w:rPr>
                <w:rFonts w:ascii="Arial Narrow" w:hAnsi="Arial Narrow" w:cs="Arial Narrow"/>
                <w:color w:val="221F1F"/>
                <w:sz w:val="20"/>
                <w:szCs w:val="20"/>
              </w:rPr>
              <w:t>offi</w:t>
            </w:r>
            <w:proofErr w:type="spellEnd"/>
            <w:r w:rsidRPr="00B67A4B">
              <w:rPr>
                <w:rFonts w:ascii="Arial Narrow" w:hAnsi="Arial Narrow" w:cs="Arial Narrow"/>
                <w:color w:val="221F1F"/>
                <w:sz w:val="20"/>
                <w:szCs w:val="20"/>
              </w:rPr>
              <w:t xml:space="preserve"> agents, superintendents or event secretary and the owner and/or lessor of the premises and any provider of services that are necessary to hold this event and any employees or volunteers of the aforementioned parties, and </w:t>
            </w:r>
            <w:proofErr w:type="spellStart"/>
            <w:r w:rsidRPr="00B67A4B">
              <w:rPr>
                <w:rFonts w:ascii="Arial Narrow" w:hAnsi="Arial Narrow" w:cs="Arial Narrow"/>
                <w:color w:val="221F1F"/>
                <w:sz w:val="20"/>
                <w:szCs w:val="20"/>
              </w:rPr>
              <w:t>anyAKC</w:t>
            </w:r>
            <w:proofErr w:type="spellEnd"/>
            <w:r w:rsidRPr="00B67A4B">
              <w:rPr>
                <w:rFonts w:ascii="Arial Narrow" w:hAnsi="Arial Narrow" w:cs="Arial Narrow"/>
                <w:color w:val="221F1F"/>
                <w:sz w:val="20"/>
                <w:szCs w:val="20"/>
              </w:rPr>
              <w:t xml:space="preserve">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w:t>
            </w:r>
            <w:proofErr w:type="spellStart"/>
            <w:r w:rsidRPr="00B67A4B">
              <w:rPr>
                <w:rFonts w:ascii="Arial Narrow" w:hAnsi="Arial Narrow" w:cs="Arial Narrow"/>
                <w:color w:val="221F1F"/>
                <w:sz w:val="20"/>
                <w:szCs w:val="20"/>
              </w:rPr>
              <w:t>dog.Additionally</w:t>
            </w:r>
            <w:proofErr w:type="spellEnd"/>
            <w:r w:rsidRPr="00B67A4B">
              <w:rPr>
                <w:rFonts w:ascii="Arial Narrow" w:hAnsi="Arial Narrow" w:cs="Arial Narrow"/>
                <w:color w:val="221F1F"/>
                <w:sz w:val="20"/>
                <w:szCs w:val="20"/>
              </w:rPr>
              <w:t xml:space="preserve">,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 </w:t>
            </w:r>
            <w:proofErr w:type="spellStart"/>
            <w:r w:rsidRPr="00B67A4B">
              <w:rPr>
                <w:rFonts w:ascii="Arial Narrow" w:hAnsi="Arial Narrow" w:cs="Arial Narrow"/>
                <w:color w:val="221F1F"/>
                <w:sz w:val="20"/>
                <w:szCs w:val="20"/>
              </w:rPr>
              <w:t>mination</w:t>
            </w:r>
            <w:proofErr w:type="spellEnd"/>
            <w:r w:rsidRPr="00B67A4B">
              <w:rPr>
                <w:rFonts w:ascii="Arial Narrow" w:hAnsi="Arial Narrow" w:cs="Arial Narrow"/>
                <w:color w:val="221F1F"/>
                <w:sz w:val="20"/>
                <w:szCs w:val="20"/>
              </w:rPr>
              <w:t xml:space="preserve"> of whether the injury is serious shall be made by the event veterinarian and is binding on me (us). </w:t>
            </w:r>
            <w:r w:rsidRPr="00B67A4B">
              <w:rPr>
                <w:rFonts w:ascii="Arial Narrow" w:hAnsi="Arial Narrow" w:cs="Arial Narrow"/>
                <w:b/>
                <w:bCs/>
                <w:color w:val="221F1F"/>
                <w:sz w:val="20"/>
                <w:szCs w:val="20"/>
              </w:rPr>
              <w:t xml:space="preserve">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 ANT TO THE APPLICABLE RULES OF THE AMERICAN ARBITRATION ASSOCIATION. HOWEVER, PRIOR TO ARBITRATION ALL APPLICABLE AKC BYLAWS, RULES, REGULATIONS AND PROCEDURES MUST FIRST BE FOLLOWED AS SET FORTH IN THE AKC </w:t>
            </w:r>
          </w:p>
          <w:p w14:paraId="0B5F227B" w14:textId="77777777" w:rsidR="00C21E74" w:rsidRPr="00516364" w:rsidRDefault="00C21E74" w:rsidP="00C21E74">
            <w:pPr>
              <w:autoSpaceDE w:val="0"/>
              <w:autoSpaceDN w:val="0"/>
              <w:adjustRightInd w:val="0"/>
              <w:rPr>
                <w:rFonts w:ascii="Arial" w:hAnsi="Arial" w:cs="Arial"/>
                <w:color w:val="000000"/>
              </w:rPr>
            </w:pPr>
            <w:r w:rsidRPr="00B67A4B">
              <w:rPr>
                <w:rFonts w:ascii="Arial Narrow" w:hAnsi="Arial Narrow" w:cs="Arial Narrow"/>
                <w:b/>
                <w:bCs/>
                <w:color w:val="221F1F"/>
                <w:sz w:val="20"/>
                <w:szCs w:val="20"/>
              </w:rPr>
              <w:t>CHARTER AND BYLAWS, RULES, REGULATIONS, PUBLISHED POLICIES AND GUIDELINES.</w:t>
            </w:r>
            <w:r w:rsidRPr="00516364">
              <w:rPr>
                <w:rFonts w:ascii="Arial Narrow" w:hAnsi="Arial Narrow" w:cs="Arial Narrow"/>
                <w:b/>
                <w:bCs/>
                <w:color w:val="221F1F"/>
              </w:rPr>
              <w:t xml:space="preserve"> </w:t>
            </w:r>
          </w:p>
        </w:tc>
      </w:tr>
    </w:tbl>
    <w:p w14:paraId="1011F572" w14:textId="77777777" w:rsidR="00B67A4B" w:rsidRDefault="00B67A4B" w:rsidP="00B40DBE">
      <w:pPr>
        <w:spacing w:after="160" w:line="259" w:lineRule="auto"/>
        <w:ind w:right="-187"/>
        <w:rPr>
          <w:rFonts w:ascii="Calibri" w:eastAsia="Calibri" w:hAnsi="Calibri"/>
          <w:b/>
          <w:sz w:val="21"/>
          <w:szCs w:val="21"/>
        </w:rPr>
      </w:pPr>
    </w:p>
    <w:p w14:paraId="4A7F69EF" w14:textId="73A15A4B" w:rsidR="005819AF" w:rsidRPr="00516364" w:rsidRDefault="005819AF" w:rsidP="00B40DBE">
      <w:pPr>
        <w:spacing w:after="160" w:line="259" w:lineRule="auto"/>
        <w:ind w:right="-187"/>
        <w:rPr>
          <w:rFonts w:ascii="Calibri" w:eastAsia="Calibri" w:hAnsi="Calibri"/>
          <w:sz w:val="21"/>
          <w:szCs w:val="21"/>
        </w:rPr>
      </w:pPr>
      <w:r w:rsidRPr="00516364">
        <w:rPr>
          <w:rFonts w:ascii="Calibri" w:eastAsia="Calibri" w:hAnsi="Calibri"/>
          <w:b/>
          <w:sz w:val="21"/>
          <w:szCs w:val="21"/>
        </w:rPr>
        <w:t>SIGN HERE X:</w:t>
      </w:r>
      <w:r w:rsidRPr="00516364">
        <w:rPr>
          <w:rFonts w:ascii="Calibri" w:eastAsia="Calibri" w:hAnsi="Calibri"/>
          <w:sz w:val="21"/>
          <w:szCs w:val="21"/>
        </w:rPr>
        <w:t>_____________________________________________________</w:t>
      </w:r>
    </w:p>
    <w:p w14:paraId="150FCC12" w14:textId="5D9FFE0B" w:rsidR="005819AF" w:rsidRPr="00516364" w:rsidRDefault="005819AF" w:rsidP="00B40DBE">
      <w:pPr>
        <w:spacing w:after="160" w:line="259" w:lineRule="auto"/>
        <w:ind w:right="-187"/>
        <w:rPr>
          <w:rFonts w:ascii="Calibri" w:eastAsia="Calibri" w:hAnsi="Calibri"/>
          <w:sz w:val="21"/>
          <w:szCs w:val="21"/>
        </w:rPr>
      </w:pPr>
      <w:r w:rsidRPr="00516364">
        <w:rPr>
          <w:rFonts w:ascii="Calibri" w:eastAsia="Calibri" w:hAnsi="Calibri"/>
          <w:b/>
          <w:sz w:val="21"/>
          <w:szCs w:val="21"/>
        </w:rPr>
        <w:t>Phone #:</w:t>
      </w:r>
      <w:r w:rsidRPr="00516364">
        <w:rPr>
          <w:rFonts w:ascii="Calibri" w:eastAsia="Calibri" w:hAnsi="Calibri"/>
          <w:sz w:val="21"/>
          <w:szCs w:val="21"/>
        </w:rPr>
        <w:t xml:space="preserve">  __________</w:t>
      </w:r>
      <w:r w:rsidR="00B40DBE" w:rsidRPr="00516364">
        <w:rPr>
          <w:rFonts w:ascii="Calibri" w:eastAsia="Calibri" w:hAnsi="Calibri"/>
          <w:sz w:val="21"/>
          <w:szCs w:val="21"/>
        </w:rPr>
        <w:t>_________</w:t>
      </w:r>
      <w:r w:rsidRPr="00516364">
        <w:rPr>
          <w:rFonts w:ascii="Calibri" w:eastAsia="Calibri" w:hAnsi="Calibri"/>
          <w:sz w:val="21"/>
          <w:szCs w:val="21"/>
        </w:rPr>
        <w:t>____</w:t>
      </w:r>
      <w:r w:rsidRPr="00516364">
        <w:rPr>
          <w:rFonts w:ascii="Calibri" w:eastAsia="Calibri" w:hAnsi="Calibri"/>
          <w:b/>
          <w:sz w:val="21"/>
          <w:szCs w:val="21"/>
        </w:rPr>
        <w:t xml:space="preserve">Email: </w:t>
      </w:r>
      <w:r w:rsidRPr="00516364">
        <w:rPr>
          <w:rFonts w:ascii="Calibri" w:eastAsia="Calibri" w:hAnsi="Calibri"/>
          <w:sz w:val="21"/>
          <w:szCs w:val="21"/>
        </w:rPr>
        <w:t>________</w:t>
      </w:r>
      <w:r w:rsidR="00B40DBE" w:rsidRPr="00516364">
        <w:rPr>
          <w:rFonts w:ascii="Calibri" w:eastAsia="Calibri" w:hAnsi="Calibri"/>
          <w:sz w:val="21"/>
          <w:szCs w:val="21"/>
        </w:rPr>
        <w:t>______</w:t>
      </w:r>
      <w:r w:rsidRPr="00516364">
        <w:rPr>
          <w:rFonts w:ascii="Calibri" w:eastAsia="Calibri" w:hAnsi="Calibri"/>
          <w:sz w:val="21"/>
          <w:szCs w:val="21"/>
        </w:rPr>
        <w:t>_______</w:t>
      </w:r>
      <w:r w:rsidR="00F56BBF" w:rsidRPr="00516364">
        <w:rPr>
          <w:rFonts w:ascii="Calibri" w:eastAsia="Calibri" w:hAnsi="Calibri"/>
          <w:sz w:val="21"/>
          <w:szCs w:val="21"/>
        </w:rPr>
        <w:t>_______</w:t>
      </w:r>
    </w:p>
    <w:p w14:paraId="1A1484A4" w14:textId="54DE8196" w:rsidR="0002465F" w:rsidRPr="00516364" w:rsidRDefault="005819AF" w:rsidP="007C0285">
      <w:pPr>
        <w:spacing w:after="160" w:line="259" w:lineRule="auto"/>
        <w:ind w:right="-187"/>
        <w:rPr>
          <w:rFonts w:ascii="Calibri" w:eastAsia="Calibri" w:hAnsi="Calibri"/>
          <w:sz w:val="21"/>
          <w:szCs w:val="21"/>
        </w:rPr>
      </w:pPr>
      <w:r w:rsidRPr="00516364">
        <w:rPr>
          <w:rFonts w:ascii="Calibri" w:eastAsia="Calibri" w:hAnsi="Calibri"/>
          <w:b/>
          <w:sz w:val="21"/>
          <w:szCs w:val="21"/>
        </w:rPr>
        <w:t>In case of Emergency –</w:t>
      </w:r>
      <w:r w:rsidRPr="00516364">
        <w:rPr>
          <w:rFonts w:ascii="Calibri" w:eastAsia="Calibri" w:hAnsi="Calibri"/>
          <w:sz w:val="21"/>
          <w:szCs w:val="21"/>
        </w:rPr>
        <w:t xml:space="preserve"> N</w:t>
      </w:r>
      <w:r w:rsidR="00516364">
        <w:rPr>
          <w:rFonts w:ascii="Calibri" w:eastAsia="Calibri" w:hAnsi="Calibri"/>
          <w:sz w:val="21"/>
          <w:szCs w:val="21"/>
        </w:rPr>
        <w:t>ame</w:t>
      </w:r>
      <w:r w:rsidR="00B40DBE" w:rsidRPr="00516364">
        <w:rPr>
          <w:rFonts w:ascii="Calibri" w:eastAsia="Calibri" w:hAnsi="Calibri"/>
          <w:sz w:val="21"/>
          <w:szCs w:val="21"/>
        </w:rPr>
        <w:t>_______</w:t>
      </w:r>
      <w:r w:rsidRPr="00516364">
        <w:rPr>
          <w:rFonts w:ascii="Calibri" w:eastAsia="Calibri" w:hAnsi="Calibri"/>
          <w:sz w:val="21"/>
          <w:szCs w:val="21"/>
        </w:rPr>
        <w:t>__________ Phone #: ___</w:t>
      </w:r>
      <w:r w:rsidR="00B40DBE" w:rsidRPr="00516364">
        <w:rPr>
          <w:rFonts w:ascii="Calibri" w:eastAsia="Calibri" w:hAnsi="Calibri"/>
          <w:sz w:val="21"/>
          <w:szCs w:val="21"/>
        </w:rPr>
        <w:t>__________</w:t>
      </w:r>
      <w:r w:rsidRPr="00516364">
        <w:rPr>
          <w:rFonts w:ascii="Calibri" w:eastAsia="Calibri" w:hAnsi="Calibri"/>
          <w:sz w:val="21"/>
          <w:szCs w:val="21"/>
        </w:rPr>
        <w:t>___</w:t>
      </w:r>
    </w:p>
    <w:sectPr w:rsidR="0002465F" w:rsidRPr="00516364" w:rsidSect="00A331FF">
      <w:type w:val="continuous"/>
      <w:pgSz w:w="7920" w:h="12240" w:orient="landscape" w:code="1"/>
      <w:pgMar w:top="270" w:right="547" w:bottom="576"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2020202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30465"/>
    <w:multiLevelType w:val="hybridMultilevel"/>
    <w:tmpl w:val="6C70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9148E"/>
    <w:multiLevelType w:val="hybridMultilevel"/>
    <w:tmpl w:val="9B8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DF473FE"/>
    <w:multiLevelType w:val="hybridMultilevel"/>
    <w:tmpl w:val="60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8"/>
  </w:num>
  <w:num w:numId="4">
    <w:abstractNumId w:val="17"/>
  </w:num>
  <w:num w:numId="5">
    <w:abstractNumId w:val="10"/>
  </w:num>
  <w:num w:numId="6">
    <w:abstractNumId w:val="15"/>
  </w:num>
  <w:num w:numId="7">
    <w:abstractNumId w:val="5"/>
  </w:num>
  <w:num w:numId="8">
    <w:abstractNumId w:val="19"/>
  </w:num>
  <w:num w:numId="9">
    <w:abstractNumId w:val="25"/>
  </w:num>
  <w:num w:numId="10">
    <w:abstractNumId w:val="13"/>
  </w:num>
  <w:num w:numId="11">
    <w:abstractNumId w:val="0"/>
  </w:num>
  <w:num w:numId="12">
    <w:abstractNumId w:val="2"/>
  </w:num>
  <w:num w:numId="13">
    <w:abstractNumId w:val="1"/>
  </w:num>
  <w:num w:numId="14">
    <w:abstractNumId w:val="22"/>
  </w:num>
  <w:num w:numId="15">
    <w:abstractNumId w:val="3"/>
  </w:num>
  <w:num w:numId="16">
    <w:abstractNumId w:val="27"/>
  </w:num>
  <w:num w:numId="17">
    <w:abstractNumId w:val="24"/>
  </w:num>
  <w:num w:numId="18">
    <w:abstractNumId w:val="12"/>
  </w:num>
  <w:num w:numId="19">
    <w:abstractNumId w:val="7"/>
  </w:num>
  <w:num w:numId="20">
    <w:abstractNumId w:val="26"/>
  </w:num>
  <w:num w:numId="21">
    <w:abstractNumId w:val="16"/>
  </w:num>
  <w:num w:numId="22">
    <w:abstractNumId w:val="14"/>
  </w:num>
  <w:num w:numId="23">
    <w:abstractNumId w:val="9"/>
  </w:num>
  <w:num w:numId="24">
    <w:abstractNumId w:val="28"/>
  </w:num>
  <w:num w:numId="25">
    <w:abstractNumId w:val="4"/>
  </w:num>
  <w:num w:numId="26">
    <w:abstractNumId w:val="11"/>
  </w:num>
  <w:num w:numId="27">
    <w:abstractNumId w:val="8"/>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09"/>
    <w:rsid w:val="00001DC7"/>
    <w:rsid w:val="00006CF1"/>
    <w:rsid w:val="00013282"/>
    <w:rsid w:val="00013461"/>
    <w:rsid w:val="000163CB"/>
    <w:rsid w:val="00016C87"/>
    <w:rsid w:val="00016EEB"/>
    <w:rsid w:val="0002051F"/>
    <w:rsid w:val="0002257D"/>
    <w:rsid w:val="0002336B"/>
    <w:rsid w:val="00023A21"/>
    <w:rsid w:val="000244F7"/>
    <w:rsid w:val="0002465F"/>
    <w:rsid w:val="00026DAA"/>
    <w:rsid w:val="00027ACD"/>
    <w:rsid w:val="00031942"/>
    <w:rsid w:val="0003299B"/>
    <w:rsid w:val="00034664"/>
    <w:rsid w:val="00036887"/>
    <w:rsid w:val="000375FC"/>
    <w:rsid w:val="00040F5D"/>
    <w:rsid w:val="00041937"/>
    <w:rsid w:val="000423A6"/>
    <w:rsid w:val="00045C82"/>
    <w:rsid w:val="0004678E"/>
    <w:rsid w:val="00046E7B"/>
    <w:rsid w:val="0004748A"/>
    <w:rsid w:val="00050C58"/>
    <w:rsid w:val="00051887"/>
    <w:rsid w:val="00051B26"/>
    <w:rsid w:val="0005317C"/>
    <w:rsid w:val="00054D01"/>
    <w:rsid w:val="00056DEE"/>
    <w:rsid w:val="00057F5C"/>
    <w:rsid w:val="00060FAF"/>
    <w:rsid w:val="00061B8B"/>
    <w:rsid w:val="00065453"/>
    <w:rsid w:val="00071DE1"/>
    <w:rsid w:val="000724DF"/>
    <w:rsid w:val="00074262"/>
    <w:rsid w:val="00075305"/>
    <w:rsid w:val="000817AA"/>
    <w:rsid w:val="0008261E"/>
    <w:rsid w:val="000836EF"/>
    <w:rsid w:val="00084086"/>
    <w:rsid w:val="000860F3"/>
    <w:rsid w:val="000876F8"/>
    <w:rsid w:val="000915D2"/>
    <w:rsid w:val="00091743"/>
    <w:rsid w:val="00093DCA"/>
    <w:rsid w:val="00094AF7"/>
    <w:rsid w:val="000955F2"/>
    <w:rsid w:val="00095778"/>
    <w:rsid w:val="00096783"/>
    <w:rsid w:val="000A19CF"/>
    <w:rsid w:val="000A2D3C"/>
    <w:rsid w:val="000A4431"/>
    <w:rsid w:val="000B1782"/>
    <w:rsid w:val="000B1F40"/>
    <w:rsid w:val="000B7B40"/>
    <w:rsid w:val="000C0367"/>
    <w:rsid w:val="000C3083"/>
    <w:rsid w:val="000C6BBE"/>
    <w:rsid w:val="000C7358"/>
    <w:rsid w:val="000D0D57"/>
    <w:rsid w:val="000D37FF"/>
    <w:rsid w:val="000D43F7"/>
    <w:rsid w:val="000D575D"/>
    <w:rsid w:val="000D5C7A"/>
    <w:rsid w:val="000D6E71"/>
    <w:rsid w:val="000E24CD"/>
    <w:rsid w:val="000E4C88"/>
    <w:rsid w:val="000E4FE1"/>
    <w:rsid w:val="000E6476"/>
    <w:rsid w:val="000F053E"/>
    <w:rsid w:val="000F0B8D"/>
    <w:rsid w:val="000F3E18"/>
    <w:rsid w:val="000F4007"/>
    <w:rsid w:val="001019E4"/>
    <w:rsid w:val="00101CED"/>
    <w:rsid w:val="0010665D"/>
    <w:rsid w:val="001075E0"/>
    <w:rsid w:val="00112563"/>
    <w:rsid w:val="00113ED4"/>
    <w:rsid w:val="0011578A"/>
    <w:rsid w:val="001172C2"/>
    <w:rsid w:val="00117316"/>
    <w:rsid w:val="001178DC"/>
    <w:rsid w:val="00122F11"/>
    <w:rsid w:val="00123264"/>
    <w:rsid w:val="00125D26"/>
    <w:rsid w:val="0012622B"/>
    <w:rsid w:val="001320AF"/>
    <w:rsid w:val="00133575"/>
    <w:rsid w:val="00137718"/>
    <w:rsid w:val="0013796C"/>
    <w:rsid w:val="00137A66"/>
    <w:rsid w:val="00137C17"/>
    <w:rsid w:val="00140511"/>
    <w:rsid w:val="001408E3"/>
    <w:rsid w:val="0014291A"/>
    <w:rsid w:val="00144727"/>
    <w:rsid w:val="0014698B"/>
    <w:rsid w:val="00155172"/>
    <w:rsid w:val="001566DA"/>
    <w:rsid w:val="00161999"/>
    <w:rsid w:val="00162FDC"/>
    <w:rsid w:val="0016621D"/>
    <w:rsid w:val="00170DD1"/>
    <w:rsid w:val="00177091"/>
    <w:rsid w:val="001779DE"/>
    <w:rsid w:val="00181033"/>
    <w:rsid w:val="00187E88"/>
    <w:rsid w:val="001908FE"/>
    <w:rsid w:val="001922A3"/>
    <w:rsid w:val="001956A2"/>
    <w:rsid w:val="001963A6"/>
    <w:rsid w:val="00196B2C"/>
    <w:rsid w:val="001A02E4"/>
    <w:rsid w:val="001A0A32"/>
    <w:rsid w:val="001A201F"/>
    <w:rsid w:val="001A460B"/>
    <w:rsid w:val="001A4CF5"/>
    <w:rsid w:val="001A6EB6"/>
    <w:rsid w:val="001B62C4"/>
    <w:rsid w:val="001C1E05"/>
    <w:rsid w:val="001C4AEF"/>
    <w:rsid w:val="001C6E66"/>
    <w:rsid w:val="001D03CD"/>
    <w:rsid w:val="001D0463"/>
    <w:rsid w:val="001D10B9"/>
    <w:rsid w:val="001D3774"/>
    <w:rsid w:val="001D53D2"/>
    <w:rsid w:val="001D6B11"/>
    <w:rsid w:val="001D711B"/>
    <w:rsid w:val="001D7A6A"/>
    <w:rsid w:val="001E1E38"/>
    <w:rsid w:val="001E4AEB"/>
    <w:rsid w:val="001E6E71"/>
    <w:rsid w:val="001F181D"/>
    <w:rsid w:val="001F6C00"/>
    <w:rsid w:val="001F76B4"/>
    <w:rsid w:val="0020453B"/>
    <w:rsid w:val="00207298"/>
    <w:rsid w:val="00207AB0"/>
    <w:rsid w:val="00213B64"/>
    <w:rsid w:val="00221D53"/>
    <w:rsid w:val="00222695"/>
    <w:rsid w:val="00223FEA"/>
    <w:rsid w:val="00227E0A"/>
    <w:rsid w:val="0023110F"/>
    <w:rsid w:val="0023532C"/>
    <w:rsid w:val="00236E8D"/>
    <w:rsid w:val="002451FF"/>
    <w:rsid w:val="002457C1"/>
    <w:rsid w:val="00247801"/>
    <w:rsid w:val="00250CBE"/>
    <w:rsid w:val="00253D24"/>
    <w:rsid w:val="00256D45"/>
    <w:rsid w:val="00257384"/>
    <w:rsid w:val="00260DBE"/>
    <w:rsid w:val="002654AB"/>
    <w:rsid w:val="00270558"/>
    <w:rsid w:val="00270D0A"/>
    <w:rsid w:val="00270F5F"/>
    <w:rsid w:val="002744FA"/>
    <w:rsid w:val="002745F0"/>
    <w:rsid w:val="002764FD"/>
    <w:rsid w:val="002767EF"/>
    <w:rsid w:val="0028529B"/>
    <w:rsid w:val="00285B4A"/>
    <w:rsid w:val="0029049E"/>
    <w:rsid w:val="00297F3E"/>
    <w:rsid w:val="002A526C"/>
    <w:rsid w:val="002A7118"/>
    <w:rsid w:val="002B78B4"/>
    <w:rsid w:val="002C3C3F"/>
    <w:rsid w:val="002C58F2"/>
    <w:rsid w:val="002C7608"/>
    <w:rsid w:val="002D2A38"/>
    <w:rsid w:val="002D40D4"/>
    <w:rsid w:val="002D4998"/>
    <w:rsid w:val="002D52A8"/>
    <w:rsid w:val="002E2C45"/>
    <w:rsid w:val="002E2F44"/>
    <w:rsid w:val="002E4F28"/>
    <w:rsid w:val="002E5623"/>
    <w:rsid w:val="002F02F5"/>
    <w:rsid w:val="002F1234"/>
    <w:rsid w:val="002F13B8"/>
    <w:rsid w:val="002F2D80"/>
    <w:rsid w:val="002F64A1"/>
    <w:rsid w:val="002F7BE6"/>
    <w:rsid w:val="0030163F"/>
    <w:rsid w:val="00302C25"/>
    <w:rsid w:val="003040E3"/>
    <w:rsid w:val="0030510A"/>
    <w:rsid w:val="00311863"/>
    <w:rsid w:val="00312478"/>
    <w:rsid w:val="00317720"/>
    <w:rsid w:val="003202D8"/>
    <w:rsid w:val="0032040C"/>
    <w:rsid w:val="00321560"/>
    <w:rsid w:val="00322764"/>
    <w:rsid w:val="00323CCB"/>
    <w:rsid w:val="00323F62"/>
    <w:rsid w:val="0032533D"/>
    <w:rsid w:val="003276C6"/>
    <w:rsid w:val="003279AB"/>
    <w:rsid w:val="00330661"/>
    <w:rsid w:val="003311FE"/>
    <w:rsid w:val="00332364"/>
    <w:rsid w:val="003347B6"/>
    <w:rsid w:val="00334C59"/>
    <w:rsid w:val="003440D4"/>
    <w:rsid w:val="00346557"/>
    <w:rsid w:val="00352279"/>
    <w:rsid w:val="00353A58"/>
    <w:rsid w:val="00354F2B"/>
    <w:rsid w:val="00356467"/>
    <w:rsid w:val="00356518"/>
    <w:rsid w:val="003572C1"/>
    <w:rsid w:val="00360C82"/>
    <w:rsid w:val="00360D9E"/>
    <w:rsid w:val="0036216B"/>
    <w:rsid w:val="003634CE"/>
    <w:rsid w:val="003668F6"/>
    <w:rsid w:val="0037233D"/>
    <w:rsid w:val="00373E4F"/>
    <w:rsid w:val="003758A8"/>
    <w:rsid w:val="00385575"/>
    <w:rsid w:val="00385A78"/>
    <w:rsid w:val="00385EB0"/>
    <w:rsid w:val="003861A0"/>
    <w:rsid w:val="00387654"/>
    <w:rsid w:val="003935F5"/>
    <w:rsid w:val="00395572"/>
    <w:rsid w:val="00395DFC"/>
    <w:rsid w:val="003A1CB5"/>
    <w:rsid w:val="003B15EC"/>
    <w:rsid w:val="003B1CB7"/>
    <w:rsid w:val="003B2E48"/>
    <w:rsid w:val="003B4CD9"/>
    <w:rsid w:val="003B5B95"/>
    <w:rsid w:val="003C03E9"/>
    <w:rsid w:val="003C0A1B"/>
    <w:rsid w:val="003D0CA4"/>
    <w:rsid w:val="003D1BBA"/>
    <w:rsid w:val="003D2841"/>
    <w:rsid w:val="003D28FE"/>
    <w:rsid w:val="003D54B9"/>
    <w:rsid w:val="003D5899"/>
    <w:rsid w:val="003D6F24"/>
    <w:rsid w:val="003E2B1B"/>
    <w:rsid w:val="003E6840"/>
    <w:rsid w:val="003F07FA"/>
    <w:rsid w:val="003F1F72"/>
    <w:rsid w:val="003F703D"/>
    <w:rsid w:val="003F7290"/>
    <w:rsid w:val="004008F4"/>
    <w:rsid w:val="00400BF1"/>
    <w:rsid w:val="00400E41"/>
    <w:rsid w:val="00402E79"/>
    <w:rsid w:val="00405074"/>
    <w:rsid w:val="00406FC4"/>
    <w:rsid w:val="00412EE6"/>
    <w:rsid w:val="0041612D"/>
    <w:rsid w:val="00416D24"/>
    <w:rsid w:val="00422578"/>
    <w:rsid w:val="004270F7"/>
    <w:rsid w:val="00427323"/>
    <w:rsid w:val="00430995"/>
    <w:rsid w:val="0043130F"/>
    <w:rsid w:val="0043176D"/>
    <w:rsid w:val="00433274"/>
    <w:rsid w:val="00433DE3"/>
    <w:rsid w:val="00434AC9"/>
    <w:rsid w:val="00436901"/>
    <w:rsid w:val="00442DE9"/>
    <w:rsid w:val="00447D68"/>
    <w:rsid w:val="00452341"/>
    <w:rsid w:val="004574E2"/>
    <w:rsid w:val="00472582"/>
    <w:rsid w:val="004801E1"/>
    <w:rsid w:val="00482E2F"/>
    <w:rsid w:val="00486096"/>
    <w:rsid w:val="0049222B"/>
    <w:rsid w:val="00493351"/>
    <w:rsid w:val="004A0928"/>
    <w:rsid w:val="004A13E6"/>
    <w:rsid w:val="004A328B"/>
    <w:rsid w:val="004A42EF"/>
    <w:rsid w:val="004A7260"/>
    <w:rsid w:val="004A7D8E"/>
    <w:rsid w:val="004B1A45"/>
    <w:rsid w:val="004B5D1B"/>
    <w:rsid w:val="004C04E9"/>
    <w:rsid w:val="004C2AC3"/>
    <w:rsid w:val="004C46B3"/>
    <w:rsid w:val="004D24E0"/>
    <w:rsid w:val="004D253D"/>
    <w:rsid w:val="004D5CFF"/>
    <w:rsid w:val="004D5E57"/>
    <w:rsid w:val="004D6EC0"/>
    <w:rsid w:val="004E266D"/>
    <w:rsid w:val="004E3A55"/>
    <w:rsid w:val="004E401C"/>
    <w:rsid w:val="004E53EF"/>
    <w:rsid w:val="00501889"/>
    <w:rsid w:val="00501B42"/>
    <w:rsid w:val="00503A20"/>
    <w:rsid w:val="005051D5"/>
    <w:rsid w:val="00511F52"/>
    <w:rsid w:val="00514AAD"/>
    <w:rsid w:val="00514E29"/>
    <w:rsid w:val="00516364"/>
    <w:rsid w:val="0052147D"/>
    <w:rsid w:val="00522A71"/>
    <w:rsid w:val="00526EA5"/>
    <w:rsid w:val="005304EE"/>
    <w:rsid w:val="005358D6"/>
    <w:rsid w:val="0053692D"/>
    <w:rsid w:val="0054005B"/>
    <w:rsid w:val="005403F4"/>
    <w:rsid w:val="0054182F"/>
    <w:rsid w:val="005436AA"/>
    <w:rsid w:val="005534B7"/>
    <w:rsid w:val="00556D9B"/>
    <w:rsid w:val="00557989"/>
    <w:rsid w:val="0056067F"/>
    <w:rsid w:val="00562B8A"/>
    <w:rsid w:val="00564870"/>
    <w:rsid w:val="0056749E"/>
    <w:rsid w:val="00571F9A"/>
    <w:rsid w:val="00572CF5"/>
    <w:rsid w:val="0057553C"/>
    <w:rsid w:val="005757A1"/>
    <w:rsid w:val="005770E2"/>
    <w:rsid w:val="00580B59"/>
    <w:rsid w:val="00581638"/>
    <w:rsid w:val="005819AF"/>
    <w:rsid w:val="00585A28"/>
    <w:rsid w:val="00585C8A"/>
    <w:rsid w:val="00587281"/>
    <w:rsid w:val="005910A6"/>
    <w:rsid w:val="0059155D"/>
    <w:rsid w:val="00594E9D"/>
    <w:rsid w:val="00595C7C"/>
    <w:rsid w:val="005969A8"/>
    <w:rsid w:val="005A4C99"/>
    <w:rsid w:val="005B1325"/>
    <w:rsid w:val="005B6089"/>
    <w:rsid w:val="005C2047"/>
    <w:rsid w:val="005C607F"/>
    <w:rsid w:val="005C624B"/>
    <w:rsid w:val="005C7257"/>
    <w:rsid w:val="005C7DE2"/>
    <w:rsid w:val="005D5803"/>
    <w:rsid w:val="005E1F0C"/>
    <w:rsid w:val="005E51CD"/>
    <w:rsid w:val="005F47EA"/>
    <w:rsid w:val="005F4B38"/>
    <w:rsid w:val="005F5DC6"/>
    <w:rsid w:val="00603C1D"/>
    <w:rsid w:val="006057F7"/>
    <w:rsid w:val="00607810"/>
    <w:rsid w:val="006141E2"/>
    <w:rsid w:val="00616A26"/>
    <w:rsid w:val="00622B10"/>
    <w:rsid w:val="00634926"/>
    <w:rsid w:val="00635E82"/>
    <w:rsid w:val="00636878"/>
    <w:rsid w:val="0063770D"/>
    <w:rsid w:val="00644325"/>
    <w:rsid w:val="00644D9B"/>
    <w:rsid w:val="006450D6"/>
    <w:rsid w:val="00650583"/>
    <w:rsid w:val="006505E1"/>
    <w:rsid w:val="00650976"/>
    <w:rsid w:val="006520F5"/>
    <w:rsid w:val="006534D6"/>
    <w:rsid w:val="006577C0"/>
    <w:rsid w:val="0066009B"/>
    <w:rsid w:val="00660C69"/>
    <w:rsid w:val="006626F5"/>
    <w:rsid w:val="00667830"/>
    <w:rsid w:val="00671D92"/>
    <w:rsid w:val="006738C8"/>
    <w:rsid w:val="00673D90"/>
    <w:rsid w:val="0067614F"/>
    <w:rsid w:val="00676980"/>
    <w:rsid w:val="006905F2"/>
    <w:rsid w:val="00690E48"/>
    <w:rsid w:val="00691C03"/>
    <w:rsid w:val="0069299B"/>
    <w:rsid w:val="00694C6E"/>
    <w:rsid w:val="00697E29"/>
    <w:rsid w:val="006A15EF"/>
    <w:rsid w:val="006A423A"/>
    <w:rsid w:val="006B4BCD"/>
    <w:rsid w:val="006B55CB"/>
    <w:rsid w:val="006B5BDE"/>
    <w:rsid w:val="006B7651"/>
    <w:rsid w:val="006B7B43"/>
    <w:rsid w:val="006C05CC"/>
    <w:rsid w:val="006C1894"/>
    <w:rsid w:val="006C3A00"/>
    <w:rsid w:val="006D23D6"/>
    <w:rsid w:val="006E0EC9"/>
    <w:rsid w:val="006E269E"/>
    <w:rsid w:val="006E4E0A"/>
    <w:rsid w:val="006E6ACE"/>
    <w:rsid w:val="006F1249"/>
    <w:rsid w:val="006F174C"/>
    <w:rsid w:val="006F3294"/>
    <w:rsid w:val="006F794F"/>
    <w:rsid w:val="00700970"/>
    <w:rsid w:val="00700B3F"/>
    <w:rsid w:val="00700C2B"/>
    <w:rsid w:val="00701721"/>
    <w:rsid w:val="007046BF"/>
    <w:rsid w:val="007060E9"/>
    <w:rsid w:val="00710C14"/>
    <w:rsid w:val="00712E02"/>
    <w:rsid w:val="007178B8"/>
    <w:rsid w:val="0072008E"/>
    <w:rsid w:val="00720868"/>
    <w:rsid w:val="007215A3"/>
    <w:rsid w:val="00726F5D"/>
    <w:rsid w:val="00727D33"/>
    <w:rsid w:val="00727E4A"/>
    <w:rsid w:val="007332C8"/>
    <w:rsid w:val="00734754"/>
    <w:rsid w:val="007379FF"/>
    <w:rsid w:val="00740197"/>
    <w:rsid w:val="00740F6E"/>
    <w:rsid w:val="00744842"/>
    <w:rsid w:val="0074515D"/>
    <w:rsid w:val="007522F8"/>
    <w:rsid w:val="007530B5"/>
    <w:rsid w:val="0075479B"/>
    <w:rsid w:val="007566D0"/>
    <w:rsid w:val="00763EA4"/>
    <w:rsid w:val="00764A8C"/>
    <w:rsid w:val="00765825"/>
    <w:rsid w:val="00770BAF"/>
    <w:rsid w:val="00772513"/>
    <w:rsid w:val="007749E0"/>
    <w:rsid w:val="0077679F"/>
    <w:rsid w:val="00783F06"/>
    <w:rsid w:val="00791859"/>
    <w:rsid w:val="00795F64"/>
    <w:rsid w:val="00796A4B"/>
    <w:rsid w:val="007A042D"/>
    <w:rsid w:val="007A158A"/>
    <w:rsid w:val="007A28B9"/>
    <w:rsid w:val="007A48CD"/>
    <w:rsid w:val="007A5A79"/>
    <w:rsid w:val="007A6167"/>
    <w:rsid w:val="007A656C"/>
    <w:rsid w:val="007B3497"/>
    <w:rsid w:val="007B6FDD"/>
    <w:rsid w:val="007C01FB"/>
    <w:rsid w:val="007C0285"/>
    <w:rsid w:val="007C1A45"/>
    <w:rsid w:val="007C43DF"/>
    <w:rsid w:val="007C4D18"/>
    <w:rsid w:val="007C556F"/>
    <w:rsid w:val="007D02BD"/>
    <w:rsid w:val="007D1F51"/>
    <w:rsid w:val="007D3A98"/>
    <w:rsid w:val="007D5273"/>
    <w:rsid w:val="007D609C"/>
    <w:rsid w:val="007E22E0"/>
    <w:rsid w:val="007E44B4"/>
    <w:rsid w:val="007E4DFA"/>
    <w:rsid w:val="007E5863"/>
    <w:rsid w:val="007E6FEA"/>
    <w:rsid w:val="007F0A3A"/>
    <w:rsid w:val="007F7045"/>
    <w:rsid w:val="00805824"/>
    <w:rsid w:val="00806DCA"/>
    <w:rsid w:val="008139E3"/>
    <w:rsid w:val="0082016A"/>
    <w:rsid w:val="00821180"/>
    <w:rsid w:val="00821563"/>
    <w:rsid w:val="00821DB8"/>
    <w:rsid w:val="00823EB6"/>
    <w:rsid w:val="0082726F"/>
    <w:rsid w:val="00827399"/>
    <w:rsid w:val="00830646"/>
    <w:rsid w:val="00830EC9"/>
    <w:rsid w:val="00833631"/>
    <w:rsid w:val="00835C83"/>
    <w:rsid w:val="0083657B"/>
    <w:rsid w:val="00836DC6"/>
    <w:rsid w:val="008424FA"/>
    <w:rsid w:val="00843C15"/>
    <w:rsid w:val="00845E0E"/>
    <w:rsid w:val="00851DBA"/>
    <w:rsid w:val="008559B0"/>
    <w:rsid w:val="00855DB5"/>
    <w:rsid w:val="00856A48"/>
    <w:rsid w:val="00856D95"/>
    <w:rsid w:val="0086384B"/>
    <w:rsid w:val="0087285C"/>
    <w:rsid w:val="0087425D"/>
    <w:rsid w:val="008817BC"/>
    <w:rsid w:val="00890FB1"/>
    <w:rsid w:val="008911F0"/>
    <w:rsid w:val="00897D5A"/>
    <w:rsid w:val="008A2304"/>
    <w:rsid w:val="008A3893"/>
    <w:rsid w:val="008A396C"/>
    <w:rsid w:val="008A5E3E"/>
    <w:rsid w:val="008A612A"/>
    <w:rsid w:val="008A7FBC"/>
    <w:rsid w:val="008B0030"/>
    <w:rsid w:val="008B31F6"/>
    <w:rsid w:val="008B7178"/>
    <w:rsid w:val="008C2F2A"/>
    <w:rsid w:val="008C38A3"/>
    <w:rsid w:val="008C4075"/>
    <w:rsid w:val="008C5286"/>
    <w:rsid w:val="008C7A99"/>
    <w:rsid w:val="008D1208"/>
    <w:rsid w:val="008D1DA1"/>
    <w:rsid w:val="008D2810"/>
    <w:rsid w:val="008D3CF5"/>
    <w:rsid w:val="008D74EF"/>
    <w:rsid w:val="008E4C91"/>
    <w:rsid w:val="008E6BEE"/>
    <w:rsid w:val="008E72AF"/>
    <w:rsid w:val="008E7918"/>
    <w:rsid w:val="008F4422"/>
    <w:rsid w:val="008F5739"/>
    <w:rsid w:val="008F6506"/>
    <w:rsid w:val="008F7A1B"/>
    <w:rsid w:val="00900D53"/>
    <w:rsid w:val="00901049"/>
    <w:rsid w:val="00906CD8"/>
    <w:rsid w:val="009072BF"/>
    <w:rsid w:val="00907743"/>
    <w:rsid w:val="009104F3"/>
    <w:rsid w:val="00910D8E"/>
    <w:rsid w:val="009231C8"/>
    <w:rsid w:val="00923331"/>
    <w:rsid w:val="00924405"/>
    <w:rsid w:val="00924CA9"/>
    <w:rsid w:val="00931B8F"/>
    <w:rsid w:val="009321BA"/>
    <w:rsid w:val="00936D24"/>
    <w:rsid w:val="00936FF1"/>
    <w:rsid w:val="00941162"/>
    <w:rsid w:val="00942285"/>
    <w:rsid w:val="009427BE"/>
    <w:rsid w:val="009437AF"/>
    <w:rsid w:val="0094582A"/>
    <w:rsid w:val="00951705"/>
    <w:rsid w:val="009518C8"/>
    <w:rsid w:val="0095308D"/>
    <w:rsid w:val="0095434F"/>
    <w:rsid w:val="009550F3"/>
    <w:rsid w:val="00960C1D"/>
    <w:rsid w:val="009616D8"/>
    <w:rsid w:val="00963123"/>
    <w:rsid w:val="00964BB7"/>
    <w:rsid w:val="00976AA7"/>
    <w:rsid w:val="00977DD4"/>
    <w:rsid w:val="00980FD0"/>
    <w:rsid w:val="00981414"/>
    <w:rsid w:val="00984637"/>
    <w:rsid w:val="0099107A"/>
    <w:rsid w:val="00993860"/>
    <w:rsid w:val="00995EE0"/>
    <w:rsid w:val="0099734F"/>
    <w:rsid w:val="009A06C6"/>
    <w:rsid w:val="009A283D"/>
    <w:rsid w:val="009A47E5"/>
    <w:rsid w:val="009B109E"/>
    <w:rsid w:val="009B41AB"/>
    <w:rsid w:val="009B59CB"/>
    <w:rsid w:val="009B6B37"/>
    <w:rsid w:val="009C127C"/>
    <w:rsid w:val="009C4188"/>
    <w:rsid w:val="009C4D71"/>
    <w:rsid w:val="009C7EDE"/>
    <w:rsid w:val="009D10B5"/>
    <w:rsid w:val="009D44A7"/>
    <w:rsid w:val="009E3A93"/>
    <w:rsid w:val="009E4C1A"/>
    <w:rsid w:val="009E5881"/>
    <w:rsid w:val="009E7934"/>
    <w:rsid w:val="009F2995"/>
    <w:rsid w:val="009F3A86"/>
    <w:rsid w:val="009F6918"/>
    <w:rsid w:val="00A00088"/>
    <w:rsid w:val="00A007F4"/>
    <w:rsid w:val="00A04EE9"/>
    <w:rsid w:val="00A07452"/>
    <w:rsid w:val="00A1113E"/>
    <w:rsid w:val="00A13DDB"/>
    <w:rsid w:val="00A15983"/>
    <w:rsid w:val="00A1661F"/>
    <w:rsid w:val="00A20C67"/>
    <w:rsid w:val="00A245AA"/>
    <w:rsid w:val="00A30516"/>
    <w:rsid w:val="00A307AB"/>
    <w:rsid w:val="00A3081E"/>
    <w:rsid w:val="00A30DA5"/>
    <w:rsid w:val="00A3137E"/>
    <w:rsid w:val="00A31C9A"/>
    <w:rsid w:val="00A331FF"/>
    <w:rsid w:val="00A33A89"/>
    <w:rsid w:val="00A33B19"/>
    <w:rsid w:val="00A34671"/>
    <w:rsid w:val="00A3470E"/>
    <w:rsid w:val="00A36A92"/>
    <w:rsid w:val="00A40528"/>
    <w:rsid w:val="00A441D9"/>
    <w:rsid w:val="00A44262"/>
    <w:rsid w:val="00A45456"/>
    <w:rsid w:val="00A46E97"/>
    <w:rsid w:val="00A479F8"/>
    <w:rsid w:val="00A47C7B"/>
    <w:rsid w:val="00A51140"/>
    <w:rsid w:val="00A54139"/>
    <w:rsid w:val="00A55704"/>
    <w:rsid w:val="00A610E6"/>
    <w:rsid w:val="00A62A70"/>
    <w:rsid w:val="00A6435F"/>
    <w:rsid w:val="00A65FDA"/>
    <w:rsid w:val="00A66E3F"/>
    <w:rsid w:val="00A76FD0"/>
    <w:rsid w:val="00A80C43"/>
    <w:rsid w:val="00A81A73"/>
    <w:rsid w:val="00A82931"/>
    <w:rsid w:val="00A91F24"/>
    <w:rsid w:val="00A923FD"/>
    <w:rsid w:val="00A933F6"/>
    <w:rsid w:val="00A95DD7"/>
    <w:rsid w:val="00A96DFA"/>
    <w:rsid w:val="00A97F19"/>
    <w:rsid w:val="00AA002A"/>
    <w:rsid w:val="00AA3D40"/>
    <w:rsid w:val="00AA453C"/>
    <w:rsid w:val="00AA7B68"/>
    <w:rsid w:val="00AB1D11"/>
    <w:rsid w:val="00AB3D05"/>
    <w:rsid w:val="00AC1C7B"/>
    <w:rsid w:val="00AC2310"/>
    <w:rsid w:val="00AC282B"/>
    <w:rsid w:val="00AC39A3"/>
    <w:rsid w:val="00AC6D14"/>
    <w:rsid w:val="00AD0A86"/>
    <w:rsid w:val="00AD1261"/>
    <w:rsid w:val="00AD1909"/>
    <w:rsid w:val="00AD1C88"/>
    <w:rsid w:val="00AD1D4F"/>
    <w:rsid w:val="00AD1D59"/>
    <w:rsid w:val="00AE052B"/>
    <w:rsid w:val="00AE0C8B"/>
    <w:rsid w:val="00AE184F"/>
    <w:rsid w:val="00AE1957"/>
    <w:rsid w:val="00AE34DE"/>
    <w:rsid w:val="00AE4062"/>
    <w:rsid w:val="00AE774C"/>
    <w:rsid w:val="00AF4445"/>
    <w:rsid w:val="00AF745C"/>
    <w:rsid w:val="00B046A6"/>
    <w:rsid w:val="00B1051A"/>
    <w:rsid w:val="00B10BCC"/>
    <w:rsid w:val="00B12AA4"/>
    <w:rsid w:val="00B206B8"/>
    <w:rsid w:val="00B210E7"/>
    <w:rsid w:val="00B22B9C"/>
    <w:rsid w:val="00B23982"/>
    <w:rsid w:val="00B23CAC"/>
    <w:rsid w:val="00B24588"/>
    <w:rsid w:val="00B24B92"/>
    <w:rsid w:val="00B25E6C"/>
    <w:rsid w:val="00B2703D"/>
    <w:rsid w:val="00B31324"/>
    <w:rsid w:val="00B376EE"/>
    <w:rsid w:val="00B37730"/>
    <w:rsid w:val="00B40DBE"/>
    <w:rsid w:val="00B4151F"/>
    <w:rsid w:val="00B41AF6"/>
    <w:rsid w:val="00B428DE"/>
    <w:rsid w:val="00B438A9"/>
    <w:rsid w:val="00B445D0"/>
    <w:rsid w:val="00B45D06"/>
    <w:rsid w:val="00B50915"/>
    <w:rsid w:val="00B5782A"/>
    <w:rsid w:val="00B578AC"/>
    <w:rsid w:val="00B640FB"/>
    <w:rsid w:val="00B653A5"/>
    <w:rsid w:val="00B67468"/>
    <w:rsid w:val="00B67A4B"/>
    <w:rsid w:val="00B7006F"/>
    <w:rsid w:val="00B7098B"/>
    <w:rsid w:val="00B70B94"/>
    <w:rsid w:val="00B7263E"/>
    <w:rsid w:val="00B7364A"/>
    <w:rsid w:val="00B73964"/>
    <w:rsid w:val="00B74B9F"/>
    <w:rsid w:val="00B750A4"/>
    <w:rsid w:val="00B76D5C"/>
    <w:rsid w:val="00B77D17"/>
    <w:rsid w:val="00B838B9"/>
    <w:rsid w:val="00B904D5"/>
    <w:rsid w:val="00B9194F"/>
    <w:rsid w:val="00B969AD"/>
    <w:rsid w:val="00BA0577"/>
    <w:rsid w:val="00BA17C5"/>
    <w:rsid w:val="00BA30A6"/>
    <w:rsid w:val="00BA4E0C"/>
    <w:rsid w:val="00BA5833"/>
    <w:rsid w:val="00BA624B"/>
    <w:rsid w:val="00BB00CD"/>
    <w:rsid w:val="00BB21BB"/>
    <w:rsid w:val="00BB43DA"/>
    <w:rsid w:val="00BB63C0"/>
    <w:rsid w:val="00BC11B3"/>
    <w:rsid w:val="00BC2ADB"/>
    <w:rsid w:val="00BC5780"/>
    <w:rsid w:val="00BD398A"/>
    <w:rsid w:val="00BE41A0"/>
    <w:rsid w:val="00BE4834"/>
    <w:rsid w:val="00BE6376"/>
    <w:rsid w:val="00BF19ED"/>
    <w:rsid w:val="00BF1A97"/>
    <w:rsid w:val="00BF1E42"/>
    <w:rsid w:val="00BF37C0"/>
    <w:rsid w:val="00BF5724"/>
    <w:rsid w:val="00BF70E4"/>
    <w:rsid w:val="00BF7AF8"/>
    <w:rsid w:val="00C027AC"/>
    <w:rsid w:val="00C03B7B"/>
    <w:rsid w:val="00C0425B"/>
    <w:rsid w:val="00C04BBE"/>
    <w:rsid w:val="00C16CC9"/>
    <w:rsid w:val="00C2133C"/>
    <w:rsid w:val="00C21E74"/>
    <w:rsid w:val="00C22259"/>
    <w:rsid w:val="00C239B1"/>
    <w:rsid w:val="00C23E03"/>
    <w:rsid w:val="00C24AB0"/>
    <w:rsid w:val="00C24C01"/>
    <w:rsid w:val="00C2573B"/>
    <w:rsid w:val="00C2581F"/>
    <w:rsid w:val="00C258C5"/>
    <w:rsid w:val="00C268E7"/>
    <w:rsid w:val="00C26DEF"/>
    <w:rsid w:val="00C27564"/>
    <w:rsid w:val="00C27EE0"/>
    <w:rsid w:val="00C32187"/>
    <w:rsid w:val="00C32DFC"/>
    <w:rsid w:val="00C34293"/>
    <w:rsid w:val="00C34995"/>
    <w:rsid w:val="00C367FE"/>
    <w:rsid w:val="00C43087"/>
    <w:rsid w:val="00C5429E"/>
    <w:rsid w:val="00C545E8"/>
    <w:rsid w:val="00C57A9B"/>
    <w:rsid w:val="00C614CA"/>
    <w:rsid w:val="00C63DF9"/>
    <w:rsid w:val="00C64912"/>
    <w:rsid w:val="00C65A49"/>
    <w:rsid w:val="00C7000E"/>
    <w:rsid w:val="00C70A01"/>
    <w:rsid w:val="00C71879"/>
    <w:rsid w:val="00C72F24"/>
    <w:rsid w:val="00C736C9"/>
    <w:rsid w:val="00C736FB"/>
    <w:rsid w:val="00C737C4"/>
    <w:rsid w:val="00C7771A"/>
    <w:rsid w:val="00C80ECA"/>
    <w:rsid w:val="00C82183"/>
    <w:rsid w:val="00C8754C"/>
    <w:rsid w:val="00C90876"/>
    <w:rsid w:val="00C914F7"/>
    <w:rsid w:val="00C93173"/>
    <w:rsid w:val="00C935A9"/>
    <w:rsid w:val="00C94925"/>
    <w:rsid w:val="00C976EE"/>
    <w:rsid w:val="00CA17F8"/>
    <w:rsid w:val="00CA2DB3"/>
    <w:rsid w:val="00CA4B9D"/>
    <w:rsid w:val="00CA6667"/>
    <w:rsid w:val="00CB1149"/>
    <w:rsid w:val="00CC40F0"/>
    <w:rsid w:val="00CC46F8"/>
    <w:rsid w:val="00CD0BF6"/>
    <w:rsid w:val="00CD5484"/>
    <w:rsid w:val="00CE06F5"/>
    <w:rsid w:val="00CE2A5C"/>
    <w:rsid w:val="00CE5925"/>
    <w:rsid w:val="00CE74E7"/>
    <w:rsid w:val="00CF2367"/>
    <w:rsid w:val="00CF2EAB"/>
    <w:rsid w:val="00D01A7A"/>
    <w:rsid w:val="00D0418F"/>
    <w:rsid w:val="00D04D5C"/>
    <w:rsid w:val="00D05315"/>
    <w:rsid w:val="00D0748E"/>
    <w:rsid w:val="00D10CC7"/>
    <w:rsid w:val="00D10D0A"/>
    <w:rsid w:val="00D20599"/>
    <w:rsid w:val="00D20785"/>
    <w:rsid w:val="00D224DF"/>
    <w:rsid w:val="00D26C88"/>
    <w:rsid w:val="00D273D2"/>
    <w:rsid w:val="00D3150C"/>
    <w:rsid w:val="00D32287"/>
    <w:rsid w:val="00D32354"/>
    <w:rsid w:val="00D34739"/>
    <w:rsid w:val="00D36B03"/>
    <w:rsid w:val="00D46D79"/>
    <w:rsid w:val="00D5636F"/>
    <w:rsid w:val="00D57901"/>
    <w:rsid w:val="00D57BFB"/>
    <w:rsid w:val="00D62299"/>
    <w:rsid w:val="00D64303"/>
    <w:rsid w:val="00D70755"/>
    <w:rsid w:val="00D73BBC"/>
    <w:rsid w:val="00D74B3F"/>
    <w:rsid w:val="00D756B3"/>
    <w:rsid w:val="00D7642C"/>
    <w:rsid w:val="00D76DEE"/>
    <w:rsid w:val="00D776DA"/>
    <w:rsid w:val="00D81B80"/>
    <w:rsid w:val="00D82043"/>
    <w:rsid w:val="00D87AEC"/>
    <w:rsid w:val="00D90B89"/>
    <w:rsid w:val="00DA1725"/>
    <w:rsid w:val="00DA7068"/>
    <w:rsid w:val="00DA74E7"/>
    <w:rsid w:val="00DA7CB3"/>
    <w:rsid w:val="00DB2878"/>
    <w:rsid w:val="00DB2F43"/>
    <w:rsid w:val="00DB35C1"/>
    <w:rsid w:val="00DB46A2"/>
    <w:rsid w:val="00DB4D86"/>
    <w:rsid w:val="00DB7B64"/>
    <w:rsid w:val="00DB7DF7"/>
    <w:rsid w:val="00DC2646"/>
    <w:rsid w:val="00DC28C3"/>
    <w:rsid w:val="00DC514B"/>
    <w:rsid w:val="00DC515F"/>
    <w:rsid w:val="00DC67B4"/>
    <w:rsid w:val="00DD5777"/>
    <w:rsid w:val="00DE0A98"/>
    <w:rsid w:val="00DE27C9"/>
    <w:rsid w:val="00DE4772"/>
    <w:rsid w:val="00DF65A0"/>
    <w:rsid w:val="00E007A1"/>
    <w:rsid w:val="00E04524"/>
    <w:rsid w:val="00E0719C"/>
    <w:rsid w:val="00E07F26"/>
    <w:rsid w:val="00E10A91"/>
    <w:rsid w:val="00E12CE5"/>
    <w:rsid w:val="00E1346A"/>
    <w:rsid w:val="00E14FE7"/>
    <w:rsid w:val="00E17683"/>
    <w:rsid w:val="00E2094B"/>
    <w:rsid w:val="00E23F2E"/>
    <w:rsid w:val="00E244C7"/>
    <w:rsid w:val="00E25B82"/>
    <w:rsid w:val="00E31834"/>
    <w:rsid w:val="00E31AC0"/>
    <w:rsid w:val="00E32F85"/>
    <w:rsid w:val="00E3375D"/>
    <w:rsid w:val="00E33C61"/>
    <w:rsid w:val="00E359B6"/>
    <w:rsid w:val="00E37960"/>
    <w:rsid w:val="00E40D50"/>
    <w:rsid w:val="00E41A4D"/>
    <w:rsid w:val="00E43841"/>
    <w:rsid w:val="00E46867"/>
    <w:rsid w:val="00E46B63"/>
    <w:rsid w:val="00E520D7"/>
    <w:rsid w:val="00E54B56"/>
    <w:rsid w:val="00E573E5"/>
    <w:rsid w:val="00E64B0E"/>
    <w:rsid w:val="00E7058A"/>
    <w:rsid w:val="00E71593"/>
    <w:rsid w:val="00E7175D"/>
    <w:rsid w:val="00E7315F"/>
    <w:rsid w:val="00E7341B"/>
    <w:rsid w:val="00E745EB"/>
    <w:rsid w:val="00E754C8"/>
    <w:rsid w:val="00E76182"/>
    <w:rsid w:val="00E77047"/>
    <w:rsid w:val="00E83C14"/>
    <w:rsid w:val="00E91CFD"/>
    <w:rsid w:val="00E9259B"/>
    <w:rsid w:val="00E93F75"/>
    <w:rsid w:val="00E97E26"/>
    <w:rsid w:val="00EA3A09"/>
    <w:rsid w:val="00EA4BCB"/>
    <w:rsid w:val="00EA7D0B"/>
    <w:rsid w:val="00EB01D6"/>
    <w:rsid w:val="00EB1997"/>
    <w:rsid w:val="00EB30EA"/>
    <w:rsid w:val="00EB713C"/>
    <w:rsid w:val="00EB750F"/>
    <w:rsid w:val="00EC1A39"/>
    <w:rsid w:val="00EC2DBD"/>
    <w:rsid w:val="00EC6801"/>
    <w:rsid w:val="00EC7CF0"/>
    <w:rsid w:val="00ED2147"/>
    <w:rsid w:val="00ED4687"/>
    <w:rsid w:val="00ED4844"/>
    <w:rsid w:val="00ED5329"/>
    <w:rsid w:val="00ED5A50"/>
    <w:rsid w:val="00ED5B73"/>
    <w:rsid w:val="00EE1C4E"/>
    <w:rsid w:val="00EE78F3"/>
    <w:rsid w:val="00F012E2"/>
    <w:rsid w:val="00F0538E"/>
    <w:rsid w:val="00F064E7"/>
    <w:rsid w:val="00F1217F"/>
    <w:rsid w:val="00F12C60"/>
    <w:rsid w:val="00F132E5"/>
    <w:rsid w:val="00F151D3"/>
    <w:rsid w:val="00F15A50"/>
    <w:rsid w:val="00F15ADE"/>
    <w:rsid w:val="00F162F4"/>
    <w:rsid w:val="00F168AB"/>
    <w:rsid w:val="00F212E7"/>
    <w:rsid w:val="00F213E3"/>
    <w:rsid w:val="00F217F4"/>
    <w:rsid w:val="00F238AA"/>
    <w:rsid w:val="00F23A43"/>
    <w:rsid w:val="00F24355"/>
    <w:rsid w:val="00F258E7"/>
    <w:rsid w:val="00F26668"/>
    <w:rsid w:val="00F27F42"/>
    <w:rsid w:val="00F30FE5"/>
    <w:rsid w:val="00F3412B"/>
    <w:rsid w:val="00F41E19"/>
    <w:rsid w:val="00F47C59"/>
    <w:rsid w:val="00F56BBF"/>
    <w:rsid w:val="00F6168D"/>
    <w:rsid w:val="00F61853"/>
    <w:rsid w:val="00F739AE"/>
    <w:rsid w:val="00F80C66"/>
    <w:rsid w:val="00F82408"/>
    <w:rsid w:val="00F86173"/>
    <w:rsid w:val="00F876BF"/>
    <w:rsid w:val="00F90BC8"/>
    <w:rsid w:val="00F90C72"/>
    <w:rsid w:val="00F95191"/>
    <w:rsid w:val="00FA0D61"/>
    <w:rsid w:val="00FA10D0"/>
    <w:rsid w:val="00FA217A"/>
    <w:rsid w:val="00FA2B84"/>
    <w:rsid w:val="00FA547E"/>
    <w:rsid w:val="00FB1662"/>
    <w:rsid w:val="00FB2482"/>
    <w:rsid w:val="00FB4810"/>
    <w:rsid w:val="00FB53F4"/>
    <w:rsid w:val="00FB5EC6"/>
    <w:rsid w:val="00FB642A"/>
    <w:rsid w:val="00FB6889"/>
    <w:rsid w:val="00FC2293"/>
    <w:rsid w:val="00FC49A4"/>
    <w:rsid w:val="00FC6DF9"/>
    <w:rsid w:val="00FD3F9C"/>
    <w:rsid w:val="00FD51F4"/>
    <w:rsid w:val="00FD612E"/>
    <w:rsid w:val="00FE0BF8"/>
    <w:rsid w:val="00FE0C3E"/>
    <w:rsid w:val="00FE2E8A"/>
    <w:rsid w:val="00FE31B8"/>
    <w:rsid w:val="00FE61B6"/>
    <w:rsid w:val="00FE7043"/>
    <w:rsid w:val="00FE7F01"/>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B904A"/>
  <w15:docId w15:val="{2B96DD46-8A85-4941-8C6B-5F7D415C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74"/>
    <w:rPr>
      <w:sz w:val="24"/>
      <w:szCs w:val="24"/>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link w:val="Heading2Char"/>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paragraph" w:styleId="Heading6">
    <w:name w:val="heading 6"/>
    <w:basedOn w:val="Normal"/>
    <w:next w:val="Normal"/>
    <w:link w:val="Heading6Char"/>
    <w:semiHidden/>
    <w:unhideWhenUsed/>
    <w:qFormat/>
    <w:rsid w:val="00770BA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uiPriority w:val="39"/>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rPr>
  </w:style>
  <w:style w:type="paragraph" w:customStyle="1" w:styleId="3ColumnText">
    <w:name w:val="3Column Text"/>
    <w:basedOn w:val="Normal"/>
    <w:rsid w:val="005F4B38"/>
    <w:pPr>
      <w:ind w:right="72"/>
    </w:pPr>
    <w:rPr>
      <w:sz w:val="20"/>
      <w:szCs w:val="20"/>
    </w:rPr>
  </w:style>
  <w:style w:type="paragraph" w:customStyle="1" w:styleId="Default">
    <w:name w:val="Default"/>
    <w:rsid w:val="000836E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836EF"/>
    <w:rPr>
      <w:rFonts w:ascii="Tahoma" w:hAnsi="Tahoma" w:cs="Tahoma"/>
      <w:sz w:val="16"/>
      <w:szCs w:val="16"/>
    </w:rPr>
  </w:style>
  <w:style w:type="character" w:customStyle="1" w:styleId="BalloonTextChar">
    <w:name w:val="Balloon Text Char"/>
    <w:link w:val="BalloonText"/>
    <w:rsid w:val="000836EF"/>
    <w:rPr>
      <w:rFonts w:ascii="Tahoma" w:hAnsi="Tahoma" w:cs="Tahoma"/>
      <w:sz w:val="16"/>
      <w:szCs w:val="16"/>
    </w:rPr>
  </w:style>
  <w:style w:type="character" w:customStyle="1" w:styleId="BodyTextChar">
    <w:name w:val="Body Text Char"/>
    <w:link w:val="BodyText"/>
    <w:rsid w:val="00BF37C0"/>
    <w:rPr>
      <w:rFonts w:ascii="Arial" w:hAnsi="Arial"/>
    </w:rPr>
  </w:style>
  <w:style w:type="character" w:customStyle="1" w:styleId="apple-converted-space">
    <w:name w:val="apple-converted-space"/>
    <w:basedOn w:val="DefaultParagraphFont"/>
    <w:rsid w:val="00385EB0"/>
  </w:style>
  <w:style w:type="character" w:customStyle="1" w:styleId="aqj">
    <w:name w:val="aqj"/>
    <w:basedOn w:val="DefaultParagraphFont"/>
    <w:rsid w:val="00B24B92"/>
  </w:style>
  <w:style w:type="character" w:customStyle="1" w:styleId="Heading6Char">
    <w:name w:val="Heading 6 Char"/>
    <w:basedOn w:val="DefaultParagraphFont"/>
    <w:link w:val="Heading6"/>
    <w:semiHidden/>
    <w:rsid w:val="00770BAF"/>
    <w:rPr>
      <w:rFonts w:asciiTheme="majorHAnsi" w:eastAsiaTheme="majorEastAsia" w:hAnsiTheme="majorHAnsi" w:cstheme="majorBidi"/>
      <w:color w:val="1F3763" w:themeColor="accent1" w:themeShade="7F"/>
      <w:sz w:val="24"/>
      <w:szCs w:val="24"/>
    </w:rPr>
  </w:style>
  <w:style w:type="character" w:customStyle="1" w:styleId="renderable-component-text">
    <w:name w:val="renderable-component-text"/>
    <w:basedOn w:val="DefaultParagraphFont"/>
    <w:rsid w:val="00770BAF"/>
  </w:style>
  <w:style w:type="character" w:styleId="Strong">
    <w:name w:val="Strong"/>
    <w:basedOn w:val="DefaultParagraphFont"/>
    <w:uiPriority w:val="22"/>
    <w:qFormat/>
    <w:rsid w:val="00770BAF"/>
    <w:rPr>
      <w:b/>
      <w:bCs/>
    </w:rPr>
  </w:style>
  <w:style w:type="character" w:customStyle="1" w:styleId="Mention1">
    <w:name w:val="Mention1"/>
    <w:basedOn w:val="DefaultParagraphFont"/>
    <w:uiPriority w:val="99"/>
    <w:semiHidden/>
    <w:unhideWhenUsed/>
    <w:rsid w:val="00DB35C1"/>
    <w:rPr>
      <w:color w:val="2B579A"/>
      <w:shd w:val="clear" w:color="auto" w:fill="E6E6E6"/>
    </w:rPr>
  </w:style>
  <w:style w:type="paragraph" w:styleId="NormalWeb">
    <w:name w:val="Normal (Web)"/>
    <w:basedOn w:val="Normal"/>
    <w:uiPriority w:val="99"/>
    <w:unhideWhenUsed/>
    <w:rsid w:val="006A423A"/>
    <w:pPr>
      <w:spacing w:before="100" w:beforeAutospacing="1" w:after="100" w:afterAutospacing="1"/>
    </w:pPr>
  </w:style>
  <w:style w:type="character" w:customStyle="1" w:styleId="wz-bold">
    <w:name w:val="wz-bold"/>
    <w:basedOn w:val="DefaultParagraphFont"/>
    <w:rsid w:val="006A423A"/>
  </w:style>
  <w:style w:type="character" w:styleId="Emphasis">
    <w:name w:val="Emphasis"/>
    <w:basedOn w:val="DefaultParagraphFont"/>
    <w:qFormat/>
    <w:rsid w:val="00595C7C"/>
    <w:rPr>
      <w:i/>
      <w:iCs/>
    </w:rPr>
  </w:style>
  <w:style w:type="character" w:customStyle="1" w:styleId="UnresolvedMention1">
    <w:name w:val="Unresolved Mention1"/>
    <w:basedOn w:val="DefaultParagraphFont"/>
    <w:uiPriority w:val="99"/>
    <w:semiHidden/>
    <w:unhideWhenUsed/>
    <w:rsid w:val="00122F11"/>
    <w:rPr>
      <w:color w:val="808080"/>
      <w:shd w:val="clear" w:color="auto" w:fill="E6E6E6"/>
    </w:rPr>
  </w:style>
  <w:style w:type="character" w:customStyle="1" w:styleId="UnresolvedMention2">
    <w:name w:val="Unresolved Mention2"/>
    <w:basedOn w:val="DefaultParagraphFont"/>
    <w:uiPriority w:val="99"/>
    <w:semiHidden/>
    <w:unhideWhenUsed/>
    <w:rsid w:val="001172C2"/>
    <w:rPr>
      <w:color w:val="605E5C"/>
      <w:shd w:val="clear" w:color="auto" w:fill="E1DFDD"/>
    </w:rPr>
  </w:style>
  <w:style w:type="paragraph" w:styleId="ListParagraph">
    <w:name w:val="List Paragraph"/>
    <w:basedOn w:val="Normal"/>
    <w:uiPriority w:val="34"/>
    <w:qFormat/>
    <w:rsid w:val="00BA624B"/>
    <w:pPr>
      <w:ind w:left="720"/>
      <w:contextualSpacing/>
    </w:pPr>
  </w:style>
  <w:style w:type="character" w:styleId="UnresolvedMention">
    <w:name w:val="Unresolved Mention"/>
    <w:basedOn w:val="DefaultParagraphFont"/>
    <w:uiPriority w:val="99"/>
    <w:semiHidden/>
    <w:unhideWhenUsed/>
    <w:rsid w:val="005358D6"/>
    <w:rPr>
      <w:color w:val="605E5C"/>
      <w:shd w:val="clear" w:color="auto" w:fill="E1DFDD"/>
    </w:rPr>
  </w:style>
  <w:style w:type="character" w:customStyle="1" w:styleId="Heading2Char">
    <w:name w:val="Heading 2 Char"/>
    <w:basedOn w:val="DefaultParagraphFont"/>
    <w:link w:val="Heading2"/>
    <w:rsid w:val="00A331FF"/>
    <w:rPr>
      <w:rFonts w:ascii="Arial" w:hAnsi="Arial"/>
      <w:b/>
    </w:rPr>
  </w:style>
  <w:style w:type="character" w:styleId="FollowedHyperlink">
    <w:name w:val="FollowedHyperlink"/>
    <w:basedOn w:val="DefaultParagraphFont"/>
    <w:semiHidden/>
    <w:unhideWhenUsed/>
    <w:rsid w:val="00123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0847">
      <w:bodyDiv w:val="1"/>
      <w:marLeft w:val="0"/>
      <w:marRight w:val="0"/>
      <w:marTop w:val="0"/>
      <w:marBottom w:val="0"/>
      <w:divBdr>
        <w:top w:val="none" w:sz="0" w:space="0" w:color="auto"/>
        <w:left w:val="none" w:sz="0" w:space="0" w:color="auto"/>
        <w:bottom w:val="none" w:sz="0" w:space="0" w:color="auto"/>
        <w:right w:val="none" w:sz="0" w:space="0" w:color="auto"/>
      </w:divBdr>
      <w:divsChild>
        <w:div w:id="1957640953">
          <w:marLeft w:val="0"/>
          <w:marRight w:val="0"/>
          <w:marTop w:val="0"/>
          <w:marBottom w:val="0"/>
          <w:divBdr>
            <w:top w:val="none" w:sz="0" w:space="0" w:color="auto"/>
            <w:left w:val="none" w:sz="0" w:space="0" w:color="auto"/>
            <w:bottom w:val="none" w:sz="0" w:space="0" w:color="auto"/>
            <w:right w:val="none" w:sz="0" w:space="0" w:color="auto"/>
          </w:divBdr>
          <w:divsChild>
            <w:div w:id="2093351058">
              <w:marLeft w:val="0"/>
              <w:marRight w:val="0"/>
              <w:marTop w:val="0"/>
              <w:marBottom w:val="0"/>
              <w:divBdr>
                <w:top w:val="none" w:sz="0" w:space="0" w:color="auto"/>
                <w:left w:val="none" w:sz="0" w:space="0" w:color="auto"/>
                <w:bottom w:val="none" w:sz="0" w:space="0" w:color="auto"/>
                <w:right w:val="none" w:sz="0" w:space="0" w:color="auto"/>
              </w:divBdr>
              <w:divsChild>
                <w:div w:id="2008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070">
      <w:bodyDiv w:val="1"/>
      <w:marLeft w:val="0"/>
      <w:marRight w:val="0"/>
      <w:marTop w:val="0"/>
      <w:marBottom w:val="0"/>
      <w:divBdr>
        <w:top w:val="none" w:sz="0" w:space="0" w:color="auto"/>
        <w:left w:val="none" w:sz="0" w:space="0" w:color="auto"/>
        <w:bottom w:val="none" w:sz="0" w:space="0" w:color="auto"/>
        <w:right w:val="none" w:sz="0" w:space="0" w:color="auto"/>
      </w:divBdr>
    </w:div>
    <w:div w:id="661741107">
      <w:bodyDiv w:val="1"/>
      <w:marLeft w:val="0"/>
      <w:marRight w:val="0"/>
      <w:marTop w:val="0"/>
      <w:marBottom w:val="0"/>
      <w:divBdr>
        <w:top w:val="none" w:sz="0" w:space="0" w:color="auto"/>
        <w:left w:val="none" w:sz="0" w:space="0" w:color="auto"/>
        <w:bottom w:val="none" w:sz="0" w:space="0" w:color="auto"/>
        <w:right w:val="none" w:sz="0" w:space="0" w:color="auto"/>
      </w:divBdr>
      <w:divsChild>
        <w:div w:id="1509712166">
          <w:marLeft w:val="0"/>
          <w:marRight w:val="0"/>
          <w:marTop w:val="0"/>
          <w:marBottom w:val="0"/>
          <w:divBdr>
            <w:top w:val="none" w:sz="0" w:space="0" w:color="auto"/>
            <w:left w:val="none" w:sz="0" w:space="0" w:color="auto"/>
            <w:bottom w:val="none" w:sz="0" w:space="0" w:color="auto"/>
            <w:right w:val="none" w:sz="0" w:space="0" w:color="auto"/>
          </w:divBdr>
          <w:divsChild>
            <w:div w:id="25102159">
              <w:marLeft w:val="0"/>
              <w:marRight w:val="0"/>
              <w:marTop w:val="0"/>
              <w:marBottom w:val="0"/>
              <w:divBdr>
                <w:top w:val="none" w:sz="0" w:space="0" w:color="auto"/>
                <w:left w:val="none" w:sz="0" w:space="0" w:color="auto"/>
                <w:bottom w:val="none" w:sz="0" w:space="0" w:color="auto"/>
                <w:right w:val="none" w:sz="0" w:space="0" w:color="auto"/>
              </w:divBdr>
              <w:divsChild>
                <w:div w:id="943029050">
                  <w:marLeft w:val="0"/>
                  <w:marRight w:val="0"/>
                  <w:marTop w:val="0"/>
                  <w:marBottom w:val="0"/>
                  <w:divBdr>
                    <w:top w:val="none" w:sz="0" w:space="0" w:color="auto"/>
                    <w:left w:val="none" w:sz="0" w:space="0" w:color="auto"/>
                    <w:bottom w:val="none" w:sz="0" w:space="0" w:color="auto"/>
                    <w:right w:val="none" w:sz="0" w:space="0" w:color="auto"/>
                  </w:divBdr>
                  <w:divsChild>
                    <w:div w:id="58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664">
      <w:bodyDiv w:val="1"/>
      <w:marLeft w:val="0"/>
      <w:marRight w:val="0"/>
      <w:marTop w:val="0"/>
      <w:marBottom w:val="0"/>
      <w:divBdr>
        <w:top w:val="none" w:sz="0" w:space="0" w:color="auto"/>
        <w:left w:val="none" w:sz="0" w:space="0" w:color="auto"/>
        <w:bottom w:val="none" w:sz="0" w:space="0" w:color="auto"/>
        <w:right w:val="none" w:sz="0" w:space="0" w:color="auto"/>
      </w:divBdr>
    </w:div>
    <w:div w:id="1365254196">
      <w:bodyDiv w:val="1"/>
      <w:marLeft w:val="0"/>
      <w:marRight w:val="0"/>
      <w:marTop w:val="0"/>
      <w:marBottom w:val="0"/>
      <w:divBdr>
        <w:top w:val="none" w:sz="0" w:space="0" w:color="auto"/>
        <w:left w:val="none" w:sz="0" w:space="0" w:color="auto"/>
        <w:bottom w:val="none" w:sz="0" w:space="0" w:color="auto"/>
        <w:right w:val="none" w:sz="0" w:space="0" w:color="auto"/>
      </w:divBdr>
      <w:divsChild>
        <w:div w:id="809514000">
          <w:marLeft w:val="0"/>
          <w:marRight w:val="0"/>
          <w:marTop w:val="0"/>
          <w:marBottom w:val="0"/>
          <w:divBdr>
            <w:top w:val="none" w:sz="0" w:space="0" w:color="auto"/>
            <w:left w:val="none" w:sz="0" w:space="0" w:color="auto"/>
            <w:bottom w:val="none" w:sz="0" w:space="0" w:color="auto"/>
            <w:right w:val="none" w:sz="0" w:space="0" w:color="auto"/>
          </w:divBdr>
          <w:divsChild>
            <w:div w:id="1778208928">
              <w:marLeft w:val="0"/>
              <w:marRight w:val="0"/>
              <w:marTop w:val="0"/>
              <w:marBottom w:val="0"/>
              <w:divBdr>
                <w:top w:val="none" w:sz="0" w:space="0" w:color="auto"/>
                <w:left w:val="none" w:sz="0" w:space="0" w:color="auto"/>
                <w:bottom w:val="none" w:sz="0" w:space="0" w:color="auto"/>
                <w:right w:val="none" w:sz="0" w:space="0" w:color="auto"/>
              </w:divBdr>
              <w:divsChild>
                <w:div w:id="8334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6835">
      <w:bodyDiv w:val="1"/>
      <w:marLeft w:val="0"/>
      <w:marRight w:val="0"/>
      <w:marTop w:val="0"/>
      <w:marBottom w:val="0"/>
      <w:divBdr>
        <w:top w:val="none" w:sz="0" w:space="0" w:color="auto"/>
        <w:left w:val="none" w:sz="0" w:space="0" w:color="auto"/>
        <w:bottom w:val="none" w:sz="0" w:space="0" w:color="auto"/>
        <w:right w:val="none" w:sz="0" w:space="0" w:color="auto"/>
      </w:divBdr>
      <w:divsChild>
        <w:div w:id="1987515460">
          <w:marLeft w:val="0"/>
          <w:marRight w:val="0"/>
          <w:marTop w:val="0"/>
          <w:marBottom w:val="0"/>
          <w:divBdr>
            <w:top w:val="none" w:sz="0" w:space="0" w:color="auto"/>
            <w:left w:val="none" w:sz="0" w:space="0" w:color="auto"/>
            <w:bottom w:val="none" w:sz="0" w:space="0" w:color="auto"/>
            <w:right w:val="none" w:sz="0" w:space="0" w:color="auto"/>
          </w:divBdr>
        </w:div>
      </w:divsChild>
    </w:div>
    <w:div w:id="2133817136">
      <w:bodyDiv w:val="1"/>
      <w:marLeft w:val="0"/>
      <w:marRight w:val="0"/>
      <w:marTop w:val="0"/>
      <w:marBottom w:val="0"/>
      <w:divBdr>
        <w:top w:val="none" w:sz="0" w:space="0" w:color="auto"/>
        <w:left w:val="none" w:sz="0" w:space="0" w:color="auto"/>
        <w:bottom w:val="none" w:sz="0" w:space="0" w:color="auto"/>
        <w:right w:val="none" w:sz="0" w:space="0" w:color="auto"/>
      </w:divBdr>
      <w:divsChild>
        <w:div w:id="1531990189">
          <w:marLeft w:val="0"/>
          <w:marRight w:val="0"/>
          <w:marTop w:val="0"/>
          <w:marBottom w:val="0"/>
          <w:divBdr>
            <w:top w:val="none" w:sz="0" w:space="0" w:color="auto"/>
            <w:left w:val="none" w:sz="0" w:space="0" w:color="auto"/>
            <w:bottom w:val="none" w:sz="0" w:space="0" w:color="auto"/>
            <w:right w:val="none" w:sz="0" w:space="0" w:color="auto"/>
          </w:divBdr>
          <w:divsChild>
            <w:div w:id="819083293">
              <w:marLeft w:val="0"/>
              <w:marRight w:val="0"/>
              <w:marTop w:val="0"/>
              <w:marBottom w:val="0"/>
              <w:divBdr>
                <w:top w:val="none" w:sz="0" w:space="0" w:color="auto"/>
                <w:left w:val="none" w:sz="0" w:space="0" w:color="auto"/>
                <w:bottom w:val="none" w:sz="0" w:space="0" w:color="auto"/>
                <w:right w:val="none" w:sz="0" w:space="0" w:color="auto"/>
              </w:divBdr>
              <w:divsChild>
                <w:div w:id="727925542">
                  <w:marLeft w:val="0"/>
                  <w:marRight w:val="0"/>
                  <w:marTop w:val="0"/>
                  <w:marBottom w:val="0"/>
                  <w:divBdr>
                    <w:top w:val="none" w:sz="0" w:space="0" w:color="auto"/>
                    <w:left w:val="none" w:sz="0" w:space="0" w:color="auto"/>
                    <w:bottom w:val="none" w:sz="0" w:space="0" w:color="auto"/>
                    <w:right w:val="none" w:sz="0" w:space="0" w:color="auto"/>
                  </w:divBdr>
                  <w:divsChild>
                    <w:div w:id="721290662">
                      <w:marLeft w:val="0"/>
                      <w:marRight w:val="0"/>
                      <w:marTop w:val="0"/>
                      <w:marBottom w:val="0"/>
                      <w:divBdr>
                        <w:top w:val="none" w:sz="0" w:space="0" w:color="auto"/>
                        <w:left w:val="none" w:sz="0" w:space="0" w:color="auto"/>
                        <w:bottom w:val="none" w:sz="0" w:space="0" w:color="auto"/>
                        <w:right w:val="none" w:sz="0" w:space="0" w:color="auto"/>
                      </w:divBdr>
                      <w:divsChild>
                        <w:div w:id="1368026271">
                          <w:marLeft w:val="0"/>
                          <w:marRight w:val="0"/>
                          <w:marTop w:val="0"/>
                          <w:marBottom w:val="0"/>
                          <w:divBdr>
                            <w:top w:val="none" w:sz="0" w:space="0" w:color="auto"/>
                            <w:left w:val="none" w:sz="0" w:space="0" w:color="auto"/>
                            <w:bottom w:val="none" w:sz="0" w:space="0" w:color="auto"/>
                            <w:right w:val="none" w:sz="0" w:space="0" w:color="auto"/>
                          </w:divBdr>
                          <w:divsChild>
                            <w:div w:id="117257861">
                              <w:marLeft w:val="0"/>
                              <w:marRight w:val="0"/>
                              <w:marTop w:val="0"/>
                              <w:marBottom w:val="0"/>
                              <w:divBdr>
                                <w:top w:val="none" w:sz="0" w:space="0" w:color="auto"/>
                                <w:left w:val="none" w:sz="0" w:space="0" w:color="auto"/>
                                <w:bottom w:val="none" w:sz="0" w:space="0" w:color="auto"/>
                                <w:right w:val="none" w:sz="0" w:space="0" w:color="auto"/>
                              </w:divBdr>
                            </w:div>
                            <w:div w:id="1069839130">
                              <w:marLeft w:val="0"/>
                              <w:marRight w:val="0"/>
                              <w:marTop w:val="0"/>
                              <w:marBottom w:val="0"/>
                              <w:divBdr>
                                <w:top w:val="none" w:sz="0" w:space="0" w:color="auto"/>
                                <w:left w:val="none" w:sz="0" w:space="0" w:color="auto"/>
                                <w:bottom w:val="none" w:sz="0" w:space="0" w:color="auto"/>
                                <w:right w:val="none" w:sz="0" w:space="0" w:color="auto"/>
                              </w:divBdr>
                              <w:divsChild>
                                <w:div w:id="4324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marLeft w:val="0"/>
                      <w:marRight w:val="0"/>
                      <w:marTop w:val="0"/>
                      <w:marBottom w:val="0"/>
                      <w:divBdr>
                        <w:top w:val="none" w:sz="0" w:space="0" w:color="auto"/>
                        <w:left w:val="none" w:sz="0" w:space="0" w:color="auto"/>
                        <w:bottom w:val="none" w:sz="0" w:space="0" w:color="auto"/>
                        <w:right w:val="none" w:sz="0" w:space="0" w:color="auto"/>
                      </w:divBdr>
                      <w:divsChild>
                        <w:div w:id="1134830760">
                          <w:marLeft w:val="0"/>
                          <w:marRight w:val="0"/>
                          <w:marTop w:val="0"/>
                          <w:marBottom w:val="0"/>
                          <w:divBdr>
                            <w:top w:val="none" w:sz="0" w:space="0" w:color="auto"/>
                            <w:left w:val="none" w:sz="0" w:space="0" w:color="auto"/>
                            <w:bottom w:val="none" w:sz="0" w:space="0" w:color="auto"/>
                            <w:right w:val="none" w:sz="0" w:space="0" w:color="auto"/>
                          </w:divBdr>
                          <w:divsChild>
                            <w:div w:id="797263871">
                              <w:marLeft w:val="60"/>
                              <w:marRight w:val="60"/>
                              <w:marTop w:val="360"/>
                              <w:marBottom w:val="60"/>
                              <w:divBdr>
                                <w:top w:val="none" w:sz="0" w:space="0" w:color="auto"/>
                                <w:left w:val="none" w:sz="0" w:space="0" w:color="auto"/>
                                <w:bottom w:val="none" w:sz="0" w:space="0" w:color="auto"/>
                                <w:right w:val="none" w:sz="0" w:space="0" w:color="auto"/>
                              </w:divBdr>
                            </w:div>
                            <w:div w:id="206141742">
                              <w:marLeft w:val="0"/>
                              <w:marRight w:val="0"/>
                              <w:marTop w:val="0"/>
                              <w:marBottom w:val="0"/>
                              <w:divBdr>
                                <w:top w:val="none" w:sz="0" w:space="0" w:color="auto"/>
                                <w:left w:val="none" w:sz="0" w:space="0" w:color="auto"/>
                                <w:bottom w:val="none" w:sz="0" w:space="0" w:color="auto"/>
                                <w:right w:val="none" w:sz="0" w:space="0" w:color="auto"/>
                              </w:divBdr>
                            </w:div>
                            <w:div w:id="269433265">
                              <w:marLeft w:val="0"/>
                              <w:marRight w:val="0"/>
                              <w:marTop w:val="0"/>
                              <w:marBottom w:val="0"/>
                              <w:divBdr>
                                <w:top w:val="none" w:sz="0" w:space="0" w:color="auto"/>
                                <w:left w:val="none" w:sz="0" w:space="0" w:color="auto"/>
                                <w:bottom w:val="none" w:sz="0" w:space="0" w:color="auto"/>
                                <w:right w:val="none" w:sz="0" w:space="0" w:color="auto"/>
                              </w:divBdr>
                              <w:divsChild>
                                <w:div w:id="229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0027">
                      <w:marLeft w:val="0"/>
                      <w:marRight w:val="0"/>
                      <w:marTop w:val="0"/>
                      <w:marBottom w:val="0"/>
                      <w:divBdr>
                        <w:top w:val="none" w:sz="0" w:space="0" w:color="auto"/>
                        <w:left w:val="none" w:sz="0" w:space="0" w:color="auto"/>
                        <w:bottom w:val="none" w:sz="0" w:space="0" w:color="auto"/>
                        <w:right w:val="none" w:sz="0" w:space="0" w:color="auto"/>
                      </w:divBdr>
                      <w:divsChild>
                        <w:div w:id="1753429796">
                          <w:marLeft w:val="0"/>
                          <w:marRight w:val="0"/>
                          <w:marTop w:val="0"/>
                          <w:marBottom w:val="0"/>
                          <w:divBdr>
                            <w:top w:val="none" w:sz="0" w:space="0" w:color="auto"/>
                            <w:left w:val="none" w:sz="0" w:space="0" w:color="auto"/>
                            <w:bottom w:val="none" w:sz="0" w:space="0" w:color="auto"/>
                            <w:right w:val="none" w:sz="0" w:space="0" w:color="auto"/>
                          </w:divBdr>
                          <w:divsChild>
                            <w:div w:id="370423311">
                              <w:marLeft w:val="60"/>
                              <w:marRight w:val="60"/>
                              <w:marTop w:val="360"/>
                              <w:marBottom w:val="60"/>
                              <w:divBdr>
                                <w:top w:val="none" w:sz="0" w:space="0" w:color="auto"/>
                                <w:left w:val="none" w:sz="0" w:space="0" w:color="auto"/>
                                <w:bottom w:val="none" w:sz="0" w:space="0" w:color="auto"/>
                                <w:right w:val="none" w:sz="0" w:space="0" w:color="auto"/>
                              </w:divBdr>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48727933">
                                  <w:marLeft w:val="0"/>
                                  <w:marRight w:val="0"/>
                                  <w:marTop w:val="0"/>
                                  <w:marBottom w:val="0"/>
                                  <w:divBdr>
                                    <w:top w:val="none" w:sz="0" w:space="0" w:color="auto"/>
                                    <w:left w:val="none" w:sz="0" w:space="0" w:color="auto"/>
                                    <w:bottom w:val="none" w:sz="0" w:space="0" w:color="auto"/>
                                    <w:right w:val="none" w:sz="0" w:space="0" w:color="auto"/>
                                  </w:divBdr>
                                </w:div>
                              </w:divsChild>
                            </w:div>
                            <w:div w:id="487284702">
                              <w:marLeft w:val="0"/>
                              <w:marRight w:val="0"/>
                              <w:marTop w:val="0"/>
                              <w:marBottom w:val="0"/>
                              <w:divBdr>
                                <w:top w:val="none" w:sz="0" w:space="0" w:color="auto"/>
                                <w:left w:val="none" w:sz="0" w:space="0" w:color="auto"/>
                                <w:bottom w:val="none" w:sz="0" w:space="0" w:color="auto"/>
                                <w:right w:val="none" w:sz="0" w:space="0" w:color="auto"/>
                              </w:divBdr>
                              <w:divsChild>
                                <w:div w:id="1163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20487">
          <w:marLeft w:val="0"/>
          <w:marRight w:val="0"/>
          <w:marTop w:val="0"/>
          <w:marBottom w:val="0"/>
          <w:divBdr>
            <w:top w:val="none" w:sz="0" w:space="0" w:color="auto"/>
            <w:left w:val="none" w:sz="0" w:space="0" w:color="auto"/>
            <w:bottom w:val="none" w:sz="0" w:space="0" w:color="auto"/>
            <w:right w:val="none" w:sz="0" w:space="0" w:color="auto"/>
          </w:divBdr>
          <w:divsChild>
            <w:div w:id="649209908">
              <w:marLeft w:val="0"/>
              <w:marRight w:val="0"/>
              <w:marTop w:val="0"/>
              <w:marBottom w:val="0"/>
              <w:divBdr>
                <w:top w:val="none" w:sz="0" w:space="0" w:color="auto"/>
                <w:left w:val="none" w:sz="0" w:space="0" w:color="auto"/>
                <w:bottom w:val="none" w:sz="0" w:space="0" w:color="auto"/>
                <w:right w:val="none" w:sz="0" w:space="0" w:color="auto"/>
              </w:divBdr>
            </w:div>
            <w:div w:id="1819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jotform.com/2033247887551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el@foryourk9.com" TargetMode="External"/><Relationship Id="rId4" Type="http://schemas.openxmlformats.org/officeDocument/2006/relationships/settings" Target="settings.xml"/><Relationship Id="rId9" Type="http://schemas.openxmlformats.org/officeDocument/2006/relationships/hyperlink" Target="mailto:nancy@foryourk9.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425B-55E5-4610-A0A0-4BD1676C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2211</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American Kennel Club</Company>
  <LinksUpToDate>false</LinksUpToDate>
  <CharactersWithSpaces>14207</CharactersWithSpaces>
  <SharedDoc>false</SharedDoc>
  <HLinks>
    <vt:vector size="36" baseType="variant">
      <vt:variant>
        <vt:i4>2162791</vt:i4>
      </vt:variant>
      <vt:variant>
        <vt:i4>24</vt:i4>
      </vt:variant>
      <vt:variant>
        <vt:i4>0</vt:i4>
      </vt:variant>
      <vt:variant>
        <vt:i4>5</vt:i4>
      </vt:variant>
      <vt:variant>
        <vt:lpwstr>http://www.akc.org/</vt:lpwstr>
      </vt:variant>
      <vt:variant>
        <vt:lpwstr/>
      </vt:variant>
      <vt:variant>
        <vt:i4>1376296</vt:i4>
      </vt:variant>
      <vt:variant>
        <vt:i4>18</vt:i4>
      </vt:variant>
      <vt:variant>
        <vt:i4>0</vt:i4>
      </vt:variant>
      <vt:variant>
        <vt:i4>5</vt:i4>
      </vt:variant>
      <vt:variant>
        <vt:lpwstr>mailto:UCansell@myemail.com</vt:lpwstr>
      </vt:variant>
      <vt:variant>
        <vt:lpwstr/>
      </vt:variant>
      <vt:variant>
        <vt:i4>4980824</vt:i4>
      </vt:variant>
      <vt:variant>
        <vt:i4>15</vt:i4>
      </vt:variant>
      <vt:variant>
        <vt:i4>0</vt:i4>
      </vt:variant>
      <vt:variant>
        <vt:i4>5</vt:i4>
      </vt:variant>
      <vt:variant>
        <vt:lpwstr>http://www.akc.org/rules/</vt:lpwstr>
      </vt:variant>
      <vt:variant>
        <vt:lpwstr/>
      </vt:variant>
      <vt:variant>
        <vt:i4>5898360</vt:i4>
      </vt:variant>
      <vt:variant>
        <vt:i4>12</vt:i4>
      </vt:variant>
      <vt:variant>
        <vt:i4>0</vt:i4>
      </vt:variant>
      <vt:variant>
        <vt:i4>5</vt:i4>
      </vt:variant>
      <vt:variant>
        <vt:lpwstr>mailto:cbags@anywhere.net</vt:lpwstr>
      </vt:variant>
      <vt:variant>
        <vt:lpwstr/>
      </vt:variant>
      <vt:variant>
        <vt:i4>5898360</vt:i4>
      </vt:variant>
      <vt:variant>
        <vt:i4>9</vt:i4>
      </vt:variant>
      <vt:variant>
        <vt:i4>0</vt:i4>
      </vt:variant>
      <vt:variant>
        <vt:i4>5</vt:i4>
      </vt:variant>
      <vt:variant>
        <vt:lpwstr>mailto:Cbags@anywhere.net</vt:lpwstr>
      </vt:variant>
      <vt:variant>
        <vt:lpwstr/>
      </vt:variant>
      <vt:variant>
        <vt:i4>2359296</vt:i4>
      </vt:variant>
      <vt:variant>
        <vt:i4>6</vt:i4>
      </vt:variant>
      <vt:variant>
        <vt:i4>0</vt:i4>
      </vt:variant>
      <vt:variant>
        <vt:i4>5</vt:i4>
      </vt:variant>
      <vt:variant>
        <vt:lpwstr>mailto:Bhopper@anywhere.net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creator>Diane Craig</dc:creator>
  <cp:lastModifiedBy>Nancy Reyes</cp:lastModifiedBy>
  <cp:revision>35</cp:revision>
  <cp:lastPrinted>2020-04-27T19:16:00Z</cp:lastPrinted>
  <dcterms:created xsi:type="dcterms:W3CDTF">2020-11-28T05:50:00Z</dcterms:created>
  <dcterms:modified xsi:type="dcterms:W3CDTF">2020-11-28T17:26:00Z</dcterms:modified>
</cp:coreProperties>
</file>